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CD16" w14:textId="6D20C3F8" w:rsidR="00376A76" w:rsidRPr="00EE3C05" w:rsidRDefault="00E066B3" w:rsidP="00E066B3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EE3C05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Pr="00EE3C05">
        <w:rPr>
          <w:rFonts w:ascii="Calibri" w:hAnsi="Calibri" w:cs="Calibri"/>
          <w:b/>
          <w:color w:val="000000" w:themeColor="text1"/>
          <w:sz w:val="28"/>
          <w:szCs w:val="28"/>
        </w:rPr>
        <w:br/>
        <w:t xml:space="preserve">LESSON </w:t>
      </w:r>
      <w:r w:rsidR="007506A0">
        <w:rPr>
          <w:rFonts w:ascii="Calibri" w:hAnsi="Calibri" w:cs="Calibri"/>
          <w:b/>
          <w:color w:val="000000" w:themeColor="text1"/>
          <w:sz w:val="28"/>
          <w:szCs w:val="28"/>
        </w:rPr>
        <w:t>6</w:t>
      </w:r>
      <w:r w:rsidRPr="00EE3C05">
        <w:rPr>
          <w:rFonts w:ascii="Calibri" w:hAnsi="Calibri" w:cs="Calibri"/>
          <w:b/>
          <w:color w:val="000000" w:themeColor="text1"/>
          <w:sz w:val="28"/>
          <w:szCs w:val="28"/>
        </w:rPr>
        <w:t xml:space="preserve">: </w:t>
      </w:r>
      <w:r w:rsidRPr="00EE3C05">
        <w:rPr>
          <w:rFonts w:ascii="Calibri" w:hAnsi="Calibri" w:cs="Calibri"/>
          <w:b/>
        </w:rPr>
        <w:t>PERGAMOS — THE COMPROMISING CHURCH</w:t>
      </w:r>
      <w:r w:rsidRPr="00EE3C05">
        <w:rPr>
          <w:rFonts w:ascii="Calibri" w:hAnsi="Calibri" w:cs="Calibri"/>
          <w:b/>
          <w:color w:val="000000" w:themeColor="text1"/>
          <w:sz w:val="28"/>
          <w:szCs w:val="28"/>
        </w:rPr>
        <w:br/>
        <w:t xml:space="preserve">Revelation 2:12—17 </w:t>
      </w:r>
    </w:p>
    <w:p w14:paraId="0D96489A" w14:textId="04BA8AD1" w:rsidR="00376A76" w:rsidRPr="00EE3C05" w:rsidRDefault="00376A76" w:rsidP="002F10AE">
      <w:pPr>
        <w:rPr>
          <w:rFonts w:ascii="Calibri" w:hAnsi="Calibri" w:cs="Calibri"/>
          <w:bCs/>
        </w:rPr>
      </w:pPr>
    </w:p>
    <w:p w14:paraId="6486298F" w14:textId="77777777" w:rsidR="00140514" w:rsidRPr="00EE3C05" w:rsidRDefault="001E2F63" w:rsidP="00140514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Jesus introduced Himself as one who had </w:t>
      </w:r>
      <w:r w:rsidR="00115D96" w:rsidRPr="00EE3C05">
        <w:rPr>
          <w:rFonts w:ascii="Calibri" w:hAnsi="Calibri" w:cs="Calibri"/>
          <w:bCs/>
          <w:u w:val="single"/>
        </w:rPr>
        <w:t>____________________</w:t>
      </w:r>
      <w:r w:rsidRPr="00EE3C05">
        <w:rPr>
          <w:rFonts w:ascii="Calibri" w:hAnsi="Calibri" w:cs="Calibri"/>
          <w:bCs/>
        </w:rPr>
        <w:t xml:space="preserve"> — vs. 12</w:t>
      </w:r>
      <w:r w:rsidR="00243CCF" w:rsidRPr="00EE3C05">
        <w:rPr>
          <w:rFonts w:ascii="Calibri" w:hAnsi="Calibri" w:cs="Calibri"/>
          <w:bCs/>
        </w:rPr>
        <w:t xml:space="preserve"> </w:t>
      </w:r>
    </w:p>
    <w:p w14:paraId="7C623EBB" w14:textId="7FD68A57" w:rsidR="00376A76" w:rsidRPr="00EE3C05" w:rsidRDefault="001E2F63" w:rsidP="00140514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i/>
          <w:iCs/>
          <w:color w:val="FF0000"/>
        </w:rPr>
      </w:pPr>
      <w:r w:rsidRPr="00EE3C05">
        <w:rPr>
          <w:rFonts w:ascii="Calibri" w:hAnsi="Calibri" w:cs="Calibri"/>
          <w:bCs/>
        </w:rPr>
        <w:t>The sword represented authority in ancient times.</w:t>
      </w:r>
    </w:p>
    <w:p w14:paraId="60102E62" w14:textId="36E88629" w:rsidR="00243CCF" w:rsidRPr="00EE3C05" w:rsidRDefault="001E2F63" w:rsidP="00243CCF">
      <w:pPr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The sword is the </w:t>
      </w:r>
      <w:r w:rsidR="00115D96" w:rsidRPr="00EE3C05">
        <w:rPr>
          <w:rFonts w:ascii="Calibri" w:hAnsi="Calibri" w:cs="Calibri"/>
          <w:bCs/>
          <w:u w:val="single"/>
        </w:rPr>
        <w:t>_____________________________</w:t>
      </w:r>
      <w:r w:rsidRPr="00EE3C05">
        <w:rPr>
          <w:rFonts w:ascii="Calibri" w:hAnsi="Calibri" w:cs="Calibri"/>
          <w:bCs/>
        </w:rPr>
        <w:t xml:space="preserve"> — Heb</w:t>
      </w:r>
      <w:r w:rsidR="00243CCF" w:rsidRPr="00EE3C05">
        <w:rPr>
          <w:rFonts w:ascii="Calibri" w:hAnsi="Calibri" w:cs="Calibri"/>
          <w:bCs/>
        </w:rPr>
        <w:t>rews</w:t>
      </w:r>
      <w:r w:rsidRPr="00EE3C05">
        <w:rPr>
          <w:rFonts w:ascii="Calibri" w:hAnsi="Calibri" w:cs="Calibri"/>
          <w:bCs/>
        </w:rPr>
        <w:t xml:space="preserve"> 4:12</w:t>
      </w:r>
      <w:r w:rsidR="00243CCF" w:rsidRPr="00EE3C05">
        <w:rPr>
          <w:rFonts w:ascii="Calibri" w:hAnsi="Calibri" w:cs="Calibri"/>
          <w:bCs/>
        </w:rPr>
        <w:t xml:space="preserve"> </w:t>
      </w:r>
    </w:p>
    <w:p w14:paraId="01617C81" w14:textId="2D2BB4C5" w:rsidR="00376A76" w:rsidRPr="00EE3C05" w:rsidRDefault="001E2F63" w:rsidP="00243CCF">
      <w:pPr>
        <w:ind w:firstLine="72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>It has two sharp edges.</w:t>
      </w:r>
    </w:p>
    <w:p w14:paraId="4614E108" w14:textId="5095D3EE" w:rsidR="00376A76" w:rsidRPr="00EE3C05" w:rsidRDefault="001E2F63" w:rsidP="00243CCF">
      <w:pPr>
        <w:ind w:left="720" w:firstLine="72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(1) </w:t>
      </w:r>
      <w:r w:rsidR="00115D96" w:rsidRPr="00EE3C05">
        <w:rPr>
          <w:rFonts w:ascii="Calibri" w:hAnsi="Calibri" w:cs="Calibri"/>
          <w:bCs/>
          <w:u w:val="single"/>
        </w:rPr>
        <w:t>____________________________</w:t>
      </w:r>
      <w:r w:rsidRPr="00EE3C05">
        <w:rPr>
          <w:rFonts w:ascii="Calibri" w:hAnsi="Calibri" w:cs="Calibri"/>
          <w:bCs/>
        </w:rPr>
        <w:t>.</w:t>
      </w:r>
      <w:r w:rsidR="00243CCF" w:rsidRPr="00EE3C05">
        <w:rPr>
          <w:rFonts w:ascii="Calibri" w:hAnsi="Calibri" w:cs="Calibri"/>
          <w:bCs/>
        </w:rPr>
        <w:t xml:space="preserve"> </w:t>
      </w:r>
    </w:p>
    <w:p w14:paraId="7F3F42C8" w14:textId="77777777" w:rsidR="00140514" w:rsidRPr="00EE3C05" w:rsidRDefault="00140514" w:rsidP="00243CCF">
      <w:pPr>
        <w:ind w:left="720" w:firstLine="720"/>
        <w:rPr>
          <w:rFonts w:ascii="Calibri" w:hAnsi="Calibri" w:cs="Calibri"/>
          <w:bCs/>
        </w:rPr>
      </w:pPr>
    </w:p>
    <w:p w14:paraId="566C107D" w14:textId="700EB4E9" w:rsidR="00376A76" w:rsidRPr="00EE3C05" w:rsidRDefault="001E2F63" w:rsidP="00243CCF">
      <w:pPr>
        <w:ind w:left="720" w:firstLine="72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(2) </w:t>
      </w:r>
      <w:r w:rsidR="00115D96" w:rsidRPr="00EE3C05">
        <w:rPr>
          <w:rFonts w:ascii="Calibri" w:hAnsi="Calibri" w:cs="Calibri"/>
          <w:bCs/>
          <w:u w:val="single"/>
        </w:rPr>
        <w:t>____________________________</w:t>
      </w:r>
    </w:p>
    <w:p w14:paraId="1CAD0270" w14:textId="77777777" w:rsidR="00376A76" w:rsidRPr="00EE3C05" w:rsidRDefault="00376A76" w:rsidP="002F10AE">
      <w:pPr>
        <w:rPr>
          <w:rFonts w:ascii="Calibri" w:hAnsi="Calibri" w:cs="Calibri"/>
          <w:bCs/>
        </w:rPr>
      </w:pPr>
    </w:p>
    <w:p w14:paraId="1E1F5901" w14:textId="77777777" w:rsidR="00140514" w:rsidRPr="00EE3C05" w:rsidRDefault="001E2F63" w:rsidP="00140514">
      <w:pPr>
        <w:rPr>
          <w:rFonts w:ascii="Calibri" w:hAnsi="Calibri" w:cs="Calibri"/>
          <w:b/>
        </w:rPr>
      </w:pPr>
      <w:r w:rsidRPr="00EE3C05">
        <w:rPr>
          <w:rFonts w:ascii="Calibri" w:hAnsi="Calibri" w:cs="Calibri"/>
          <w:b/>
        </w:rPr>
        <w:t xml:space="preserve">I. THE </w:t>
      </w:r>
      <w:r w:rsidR="00115D96" w:rsidRPr="00EE3C05">
        <w:rPr>
          <w:rFonts w:ascii="Calibri" w:hAnsi="Calibri" w:cs="Calibri"/>
          <w:b/>
          <w:u w:val="single"/>
        </w:rPr>
        <w:t>_____________________________________</w:t>
      </w:r>
      <w:r w:rsidRPr="00EE3C05">
        <w:rPr>
          <w:rFonts w:ascii="Calibri" w:hAnsi="Calibri" w:cs="Calibri"/>
          <w:b/>
        </w:rPr>
        <w:t xml:space="preserve"> </w:t>
      </w:r>
    </w:p>
    <w:p w14:paraId="0BCCA3D9" w14:textId="77777777" w:rsidR="00140514" w:rsidRPr="00EE3C05" w:rsidRDefault="00140514" w:rsidP="00140514">
      <w:pPr>
        <w:rPr>
          <w:rFonts w:ascii="Calibri" w:hAnsi="Calibri" w:cs="Calibri"/>
          <w:bCs/>
        </w:rPr>
      </w:pPr>
    </w:p>
    <w:p w14:paraId="186F2896" w14:textId="33A63F06" w:rsidR="00376A76" w:rsidRPr="00EE3C05" w:rsidRDefault="001E2F63" w:rsidP="00140514">
      <w:pPr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A. </w:t>
      </w:r>
      <w:r w:rsidR="00115D96" w:rsidRPr="00EE3C05">
        <w:rPr>
          <w:rFonts w:ascii="Calibri" w:hAnsi="Calibri" w:cs="Calibri"/>
          <w:bCs/>
          <w:u w:val="single"/>
        </w:rPr>
        <w:t>___________________________</w:t>
      </w:r>
      <w:r w:rsidRPr="00EE3C05">
        <w:rPr>
          <w:rFonts w:ascii="Calibri" w:hAnsi="Calibri" w:cs="Calibri"/>
          <w:bCs/>
        </w:rPr>
        <w:t xml:space="preserve"> — vs. 13</w:t>
      </w:r>
      <w:r w:rsidR="00243CCF" w:rsidRPr="00EE3C05">
        <w:rPr>
          <w:rFonts w:ascii="Calibri" w:hAnsi="Calibri" w:cs="Calibri"/>
          <w:bCs/>
        </w:rPr>
        <w:t xml:space="preserve"> </w:t>
      </w:r>
    </w:p>
    <w:p w14:paraId="491150C6" w14:textId="07CA7FF1" w:rsidR="00376A76" w:rsidRPr="00EE3C05" w:rsidRDefault="00243CCF" w:rsidP="00115D96">
      <w:pPr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   </w:t>
      </w:r>
    </w:p>
    <w:p w14:paraId="333FD906" w14:textId="713D2198" w:rsidR="00376A76" w:rsidRPr="00EE3C05" w:rsidRDefault="001E2F63" w:rsidP="0078118C">
      <w:pPr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The world is forever the </w:t>
      </w:r>
      <w:r w:rsidR="00115D96" w:rsidRPr="00EE3C05">
        <w:rPr>
          <w:rFonts w:ascii="Calibri" w:hAnsi="Calibri" w:cs="Calibri"/>
          <w:bCs/>
          <w:u w:val="single"/>
        </w:rPr>
        <w:t>____________________</w:t>
      </w:r>
      <w:r w:rsidRPr="00EE3C05">
        <w:rPr>
          <w:rFonts w:ascii="Calibri" w:hAnsi="Calibri" w:cs="Calibri"/>
          <w:bCs/>
        </w:rPr>
        <w:t xml:space="preserve"> of God.</w:t>
      </w:r>
      <w:r w:rsidR="0078118C" w:rsidRPr="00EE3C05">
        <w:rPr>
          <w:rFonts w:ascii="Calibri" w:hAnsi="Calibri" w:cs="Calibri"/>
          <w:bCs/>
        </w:rPr>
        <w:t xml:space="preserve"> </w:t>
      </w:r>
    </w:p>
    <w:p w14:paraId="513EA5D9" w14:textId="77777777" w:rsidR="00115D96" w:rsidRPr="00EE3C05" w:rsidRDefault="00115D96" w:rsidP="0078118C">
      <w:pPr>
        <w:rPr>
          <w:rFonts w:ascii="Calibri" w:hAnsi="Calibri" w:cs="Calibri"/>
          <w:bCs/>
        </w:rPr>
      </w:pPr>
    </w:p>
    <w:p w14:paraId="3DC67650" w14:textId="1C0A6304" w:rsidR="00376A76" w:rsidRPr="00EE3C05" w:rsidRDefault="001E2F63" w:rsidP="0078118C">
      <w:pPr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Compromise is the first step to </w:t>
      </w:r>
      <w:r w:rsidR="00115D96" w:rsidRPr="00EE3C05">
        <w:rPr>
          <w:rFonts w:ascii="Calibri" w:hAnsi="Calibri" w:cs="Calibri"/>
          <w:bCs/>
          <w:u w:val="single"/>
        </w:rPr>
        <w:t>__________________</w:t>
      </w:r>
      <w:r w:rsidRPr="00EE3C05">
        <w:rPr>
          <w:rFonts w:ascii="Calibri" w:hAnsi="Calibri" w:cs="Calibri"/>
          <w:bCs/>
        </w:rPr>
        <w:t xml:space="preserve">. </w:t>
      </w:r>
    </w:p>
    <w:p w14:paraId="55855FE0" w14:textId="77777777" w:rsidR="00115D96" w:rsidRPr="00EE3C05" w:rsidRDefault="00115D96" w:rsidP="0078118C">
      <w:pPr>
        <w:rPr>
          <w:rFonts w:ascii="Calibri" w:hAnsi="Calibri" w:cs="Calibri"/>
          <w:bCs/>
        </w:rPr>
      </w:pPr>
    </w:p>
    <w:p w14:paraId="01B5AB17" w14:textId="5F777BFC" w:rsidR="00376A76" w:rsidRPr="00EE3C05" w:rsidRDefault="009B585E" w:rsidP="002F10AE">
      <w:pPr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B. </w:t>
      </w:r>
      <w:r w:rsidR="001E2F63" w:rsidRPr="00EE3C05">
        <w:rPr>
          <w:rFonts w:ascii="Calibri" w:hAnsi="Calibri" w:cs="Calibri"/>
          <w:bCs/>
        </w:rPr>
        <w:t xml:space="preserve">The </w:t>
      </w:r>
      <w:r w:rsidR="00115D96" w:rsidRPr="00EE3C05">
        <w:rPr>
          <w:rFonts w:ascii="Calibri" w:hAnsi="Calibri" w:cs="Calibri"/>
          <w:bCs/>
          <w:u w:val="single"/>
        </w:rPr>
        <w:t>_______________________</w:t>
      </w:r>
      <w:r w:rsidR="001E2F63" w:rsidRPr="00EE3C05">
        <w:rPr>
          <w:rFonts w:ascii="Calibri" w:hAnsi="Calibri" w:cs="Calibri"/>
          <w:bCs/>
        </w:rPr>
        <w:t xml:space="preserve"> of Christ.</w:t>
      </w:r>
    </w:p>
    <w:p w14:paraId="7225C435" w14:textId="77777777" w:rsidR="00115D96" w:rsidRPr="00EE3C05" w:rsidRDefault="00115D96" w:rsidP="002F10AE">
      <w:pPr>
        <w:rPr>
          <w:rFonts w:ascii="Calibri" w:hAnsi="Calibri" w:cs="Calibri"/>
          <w:bCs/>
        </w:rPr>
      </w:pPr>
    </w:p>
    <w:p w14:paraId="0D0DD674" w14:textId="247899E3" w:rsidR="00376A76" w:rsidRPr="00EE3C05" w:rsidRDefault="001E2F63" w:rsidP="002F10AE">
      <w:pPr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C. The </w:t>
      </w:r>
      <w:r w:rsidR="00115D96" w:rsidRPr="00EE3C05">
        <w:rPr>
          <w:rFonts w:ascii="Calibri" w:hAnsi="Calibri" w:cs="Calibri"/>
          <w:bCs/>
          <w:u w:val="single"/>
        </w:rPr>
        <w:t>_______________________</w:t>
      </w:r>
      <w:r w:rsidRPr="00EE3C05">
        <w:rPr>
          <w:rFonts w:ascii="Calibri" w:hAnsi="Calibri" w:cs="Calibri"/>
          <w:bCs/>
        </w:rPr>
        <w:t xml:space="preserve"> of the church.</w:t>
      </w:r>
    </w:p>
    <w:p w14:paraId="3263D1AC" w14:textId="77777777" w:rsidR="00140514" w:rsidRPr="00EE3C05" w:rsidRDefault="00140514" w:rsidP="002F10AE">
      <w:pPr>
        <w:ind w:left="720"/>
        <w:rPr>
          <w:rFonts w:ascii="Calibri" w:hAnsi="Calibri" w:cs="Calibri"/>
          <w:bCs/>
        </w:rPr>
      </w:pPr>
    </w:p>
    <w:p w14:paraId="66E8EA3F" w14:textId="38F1E17A" w:rsidR="00376A76" w:rsidRPr="00EE3C05" w:rsidRDefault="001E2F63" w:rsidP="002F10AE">
      <w:pPr>
        <w:ind w:left="72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1. Their </w:t>
      </w:r>
      <w:r w:rsidR="00115D96" w:rsidRPr="00EE3C05">
        <w:rPr>
          <w:rFonts w:ascii="Calibri" w:hAnsi="Calibri" w:cs="Calibri"/>
          <w:bCs/>
          <w:u w:val="single"/>
        </w:rPr>
        <w:t>_______________</w:t>
      </w:r>
      <w:r w:rsidRPr="00EE3C05">
        <w:rPr>
          <w:rFonts w:ascii="Calibri" w:hAnsi="Calibri" w:cs="Calibri"/>
          <w:bCs/>
        </w:rPr>
        <w:t>.</w:t>
      </w:r>
    </w:p>
    <w:p w14:paraId="109EDACF" w14:textId="77777777" w:rsidR="00115D96" w:rsidRPr="00EE3C05" w:rsidRDefault="00115D96" w:rsidP="002F10AE">
      <w:pPr>
        <w:ind w:left="720"/>
        <w:rPr>
          <w:rFonts w:ascii="Calibri" w:hAnsi="Calibri" w:cs="Calibri"/>
          <w:bCs/>
        </w:rPr>
      </w:pPr>
    </w:p>
    <w:p w14:paraId="1B28614F" w14:textId="57046258" w:rsidR="00376A76" w:rsidRPr="00EE3C05" w:rsidRDefault="001E2F63" w:rsidP="00EE3C05">
      <w:pPr>
        <w:ind w:left="72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2. Their </w:t>
      </w:r>
      <w:r w:rsidR="00115D96" w:rsidRPr="00EE3C05">
        <w:rPr>
          <w:rFonts w:ascii="Calibri" w:hAnsi="Calibri" w:cs="Calibri"/>
          <w:bCs/>
          <w:u w:val="single"/>
        </w:rPr>
        <w:t>_______________</w:t>
      </w:r>
      <w:r w:rsidRPr="00EE3C05">
        <w:rPr>
          <w:rFonts w:ascii="Calibri" w:hAnsi="Calibri" w:cs="Calibri"/>
          <w:bCs/>
        </w:rPr>
        <w:t>.</w:t>
      </w:r>
      <w:r w:rsidR="00EE3C05" w:rsidRPr="00EE3C05">
        <w:rPr>
          <w:rFonts w:ascii="Calibri" w:hAnsi="Calibri" w:cs="Calibri"/>
          <w:bCs/>
        </w:rPr>
        <w:t xml:space="preserve"> </w:t>
      </w:r>
      <w:r w:rsidRPr="00EE3C05">
        <w:rPr>
          <w:rFonts w:ascii="Calibri" w:hAnsi="Calibri" w:cs="Calibri"/>
          <w:bCs/>
        </w:rPr>
        <w:t>Matt</w:t>
      </w:r>
      <w:r w:rsidR="0078118C" w:rsidRPr="00EE3C05">
        <w:rPr>
          <w:rFonts w:ascii="Calibri" w:hAnsi="Calibri" w:cs="Calibri"/>
          <w:bCs/>
        </w:rPr>
        <w:t>hew</w:t>
      </w:r>
      <w:r w:rsidRPr="00EE3C05">
        <w:rPr>
          <w:rFonts w:ascii="Calibri" w:hAnsi="Calibri" w:cs="Calibri"/>
          <w:bCs/>
        </w:rPr>
        <w:t xml:space="preserve"> 16:18</w:t>
      </w:r>
      <w:r w:rsidR="0078118C" w:rsidRPr="00EE3C05">
        <w:rPr>
          <w:rFonts w:ascii="Calibri" w:hAnsi="Calibri" w:cs="Calibri"/>
          <w:bCs/>
        </w:rPr>
        <w:t xml:space="preserve"> </w:t>
      </w:r>
    </w:p>
    <w:p w14:paraId="5E3DAF59" w14:textId="77777777" w:rsidR="00EE3C05" w:rsidRPr="00EE3C05" w:rsidRDefault="00EE3C05" w:rsidP="00EE3C05">
      <w:pPr>
        <w:ind w:left="720"/>
        <w:rPr>
          <w:rFonts w:ascii="Calibri" w:hAnsi="Calibri" w:cs="Calibri"/>
          <w:bCs/>
        </w:rPr>
      </w:pPr>
    </w:p>
    <w:p w14:paraId="37D3E8DD" w14:textId="7F7CC56A" w:rsidR="00376A76" w:rsidRPr="00EE3C05" w:rsidRDefault="001E2F63" w:rsidP="00EE3C05">
      <w:pPr>
        <w:ind w:left="72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3. Their </w:t>
      </w:r>
      <w:r w:rsidR="00115D96" w:rsidRPr="00EE3C05">
        <w:rPr>
          <w:rFonts w:ascii="Calibri" w:hAnsi="Calibri" w:cs="Calibri"/>
          <w:bCs/>
          <w:u w:val="single"/>
        </w:rPr>
        <w:t>_______________</w:t>
      </w:r>
      <w:r w:rsidRPr="00EE3C05">
        <w:rPr>
          <w:rFonts w:ascii="Calibri" w:hAnsi="Calibri" w:cs="Calibri"/>
          <w:bCs/>
        </w:rPr>
        <w:t>.</w:t>
      </w:r>
    </w:p>
    <w:p w14:paraId="70AE7CC6" w14:textId="77777777" w:rsidR="00EE3C05" w:rsidRPr="00EE3C05" w:rsidRDefault="00EE3C05" w:rsidP="00EE3C05">
      <w:pPr>
        <w:ind w:left="720"/>
        <w:rPr>
          <w:rFonts w:ascii="Calibri" w:hAnsi="Calibri" w:cs="Calibri"/>
          <w:bCs/>
        </w:rPr>
      </w:pPr>
    </w:p>
    <w:p w14:paraId="5799393B" w14:textId="15C4AF2D" w:rsidR="00376A76" w:rsidRPr="00EE3C05" w:rsidRDefault="001E2F63" w:rsidP="002F10AE">
      <w:pPr>
        <w:rPr>
          <w:rFonts w:ascii="Calibri" w:hAnsi="Calibri" w:cs="Calibri"/>
          <w:b/>
        </w:rPr>
      </w:pPr>
      <w:r w:rsidRPr="00EE3C05">
        <w:rPr>
          <w:rFonts w:ascii="Calibri" w:hAnsi="Calibri" w:cs="Calibri"/>
          <w:b/>
        </w:rPr>
        <w:t xml:space="preserve">II. THE </w:t>
      </w:r>
      <w:r w:rsidR="009356B6" w:rsidRPr="00EE3C05">
        <w:rPr>
          <w:rFonts w:ascii="Calibri" w:hAnsi="Calibri" w:cs="Calibri"/>
          <w:b/>
          <w:u w:val="single"/>
        </w:rPr>
        <w:t>_____________________</w:t>
      </w:r>
      <w:r w:rsidRPr="00EE3C05">
        <w:rPr>
          <w:rFonts w:ascii="Calibri" w:hAnsi="Calibri" w:cs="Calibri"/>
          <w:b/>
        </w:rPr>
        <w:t>— Vs. 14-15</w:t>
      </w:r>
    </w:p>
    <w:p w14:paraId="2C356932" w14:textId="77777777" w:rsidR="00376A76" w:rsidRPr="00EE3C05" w:rsidRDefault="00376A76" w:rsidP="002F10AE">
      <w:pPr>
        <w:rPr>
          <w:rFonts w:ascii="Calibri" w:hAnsi="Calibri" w:cs="Calibri"/>
          <w:bCs/>
        </w:rPr>
      </w:pPr>
    </w:p>
    <w:p w14:paraId="18117810" w14:textId="283C7C3E" w:rsidR="00376A76" w:rsidRPr="00EE3C05" w:rsidRDefault="001E2F63" w:rsidP="009356B6">
      <w:pPr>
        <w:rPr>
          <w:bCs/>
        </w:rPr>
      </w:pPr>
      <w:r w:rsidRPr="00EE3C05">
        <w:rPr>
          <w:rFonts w:ascii="Calibri" w:hAnsi="Calibri" w:cs="Calibri"/>
          <w:bCs/>
        </w:rPr>
        <w:t xml:space="preserve">A. The </w:t>
      </w:r>
      <w:r w:rsidR="009356B6" w:rsidRPr="00EE3C05">
        <w:rPr>
          <w:rFonts w:ascii="Calibri" w:hAnsi="Calibri" w:cs="Calibri"/>
          <w:bCs/>
          <w:u w:val="single"/>
        </w:rPr>
        <w:t>_______________</w:t>
      </w:r>
      <w:r w:rsidRPr="00EE3C05">
        <w:rPr>
          <w:rFonts w:ascii="Calibri" w:hAnsi="Calibri" w:cs="Calibri"/>
          <w:bCs/>
        </w:rPr>
        <w:t>— vs. 14a</w:t>
      </w:r>
      <w:r w:rsidR="0078118C" w:rsidRPr="00EE3C05">
        <w:rPr>
          <w:rFonts w:ascii="Calibri" w:hAnsi="Calibri" w:cs="Calibri"/>
          <w:bCs/>
        </w:rPr>
        <w:t xml:space="preserve"> </w:t>
      </w:r>
      <w:r w:rsidR="0078118C" w:rsidRPr="00EE3C05">
        <w:rPr>
          <w:rFonts w:ascii="Calibri" w:hAnsi="Calibri" w:cs="Calibri"/>
          <w:bCs/>
          <w:i/>
          <w:iCs/>
          <w:color w:val="FF0000"/>
        </w:rPr>
        <w:t> </w:t>
      </w:r>
    </w:p>
    <w:p w14:paraId="7559DE1E" w14:textId="77777777" w:rsidR="00140514" w:rsidRPr="00EE3C05" w:rsidRDefault="00140514" w:rsidP="00140514">
      <w:pPr>
        <w:pStyle w:val="bible"/>
        <w:shd w:val="clear" w:color="auto" w:fill="FFFFFF"/>
        <w:spacing w:before="96" w:beforeAutospacing="0" w:after="96" w:afterAutospacing="0"/>
        <w:ind w:right="30"/>
        <w:rPr>
          <w:rFonts w:ascii="Calibri" w:hAnsi="Calibri" w:cs="Calibri"/>
          <w:bCs/>
        </w:rPr>
      </w:pPr>
    </w:p>
    <w:p w14:paraId="6DA60D6C" w14:textId="4E14219A" w:rsidR="0078118C" w:rsidRPr="00EE3C05" w:rsidRDefault="001E2F63" w:rsidP="00140514">
      <w:pPr>
        <w:pStyle w:val="bible"/>
        <w:shd w:val="clear" w:color="auto" w:fill="FFFFFF"/>
        <w:spacing w:before="96" w:beforeAutospacing="0" w:after="96" w:afterAutospacing="0"/>
        <w:ind w:right="30"/>
        <w:rPr>
          <w:rFonts w:ascii="Calibri" w:hAnsi="Calibri" w:cs="Calibri"/>
          <w:bCs/>
          <w:i/>
          <w:iCs/>
          <w:color w:val="FF0000"/>
        </w:rPr>
      </w:pPr>
      <w:r w:rsidRPr="00EE3C05">
        <w:rPr>
          <w:rFonts w:ascii="Calibri" w:hAnsi="Calibri" w:cs="Calibri"/>
          <w:bCs/>
        </w:rPr>
        <w:t xml:space="preserve">B. The </w:t>
      </w:r>
      <w:r w:rsidR="009356B6" w:rsidRPr="00EE3C05">
        <w:rPr>
          <w:rFonts w:ascii="Calibri" w:hAnsi="Calibri" w:cs="Calibri"/>
          <w:bCs/>
          <w:u w:val="single"/>
        </w:rPr>
        <w:t>______________________</w:t>
      </w:r>
      <w:r w:rsidRPr="00EE3C05">
        <w:rPr>
          <w:rFonts w:ascii="Calibri" w:hAnsi="Calibri" w:cs="Calibri"/>
          <w:bCs/>
        </w:rPr>
        <w:t xml:space="preserve"> — vs. 14b-15</w:t>
      </w:r>
      <w:r w:rsidR="0078118C" w:rsidRPr="00EE3C05">
        <w:rPr>
          <w:rFonts w:ascii="Calibri" w:hAnsi="Calibri" w:cs="Calibri"/>
          <w:bCs/>
        </w:rPr>
        <w:t xml:space="preserve">  </w:t>
      </w:r>
    </w:p>
    <w:p w14:paraId="3253C750" w14:textId="272D162B" w:rsidR="00376A76" w:rsidRPr="00EE3C05" w:rsidRDefault="00376A76" w:rsidP="002F10AE">
      <w:pPr>
        <w:rPr>
          <w:rFonts w:ascii="Calibri" w:hAnsi="Calibri" w:cs="Calibri"/>
          <w:bCs/>
        </w:rPr>
      </w:pPr>
    </w:p>
    <w:p w14:paraId="53121D1B" w14:textId="58ABFF9F" w:rsidR="00376A76" w:rsidRPr="00EE3C05" w:rsidRDefault="001E2F63" w:rsidP="009356B6">
      <w:pPr>
        <w:ind w:firstLine="72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1.The </w:t>
      </w:r>
      <w:r w:rsidR="009356B6" w:rsidRPr="00EE3C05">
        <w:rPr>
          <w:rFonts w:ascii="Calibri" w:hAnsi="Calibri" w:cs="Calibri"/>
          <w:bCs/>
          <w:u w:val="single"/>
        </w:rPr>
        <w:t>___________________</w:t>
      </w:r>
      <w:r w:rsidRPr="00EE3C05">
        <w:rPr>
          <w:rFonts w:ascii="Calibri" w:hAnsi="Calibri" w:cs="Calibri"/>
          <w:bCs/>
        </w:rPr>
        <w:t xml:space="preserve"> of Balaam — Num</w:t>
      </w:r>
      <w:r w:rsidR="0078118C" w:rsidRPr="00EE3C05">
        <w:rPr>
          <w:rFonts w:ascii="Calibri" w:hAnsi="Calibri" w:cs="Calibri"/>
          <w:bCs/>
        </w:rPr>
        <w:t>bers</w:t>
      </w:r>
      <w:r w:rsidRPr="00EE3C05">
        <w:rPr>
          <w:rFonts w:ascii="Calibri" w:hAnsi="Calibri" w:cs="Calibri"/>
          <w:bCs/>
        </w:rPr>
        <w:t xml:space="preserve"> 22—25.</w:t>
      </w:r>
    </w:p>
    <w:p w14:paraId="653F6C42" w14:textId="7C13D1E0" w:rsidR="0078118C" w:rsidRPr="00EE3C05" w:rsidRDefault="001E2F63" w:rsidP="009356B6">
      <w:pPr>
        <w:ind w:left="720" w:firstLine="72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>The church of Pergamos was experiencing such</w:t>
      </w:r>
      <w:r w:rsidR="00140514" w:rsidRPr="00EE3C05">
        <w:rPr>
          <w:rFonts w:ascii="Calibri" w:hAnsi="Calibri" w:cs="Calibri"/>
          <w:bCs/>
        </w:rPr>
        <w:t xml:space="preserve"> </w:t>
      </w:r>
      <w:r w:rsidRPr="00EE3C05">
        <w:rPr>
          <w:rFonts w:ascii="Calibri" w:hAnsi="Calibri" w:cs="Calibri"/>
          <w:bCs/>
        </w:rPr>
        <w:t>compromise.</w:t>
      </w:r>
      <w:r w:rsidR="0078118C" w:rsidRPr="00EE3C05">
        <w:rPr>
          <w:rFonts w:ascii="Calibri" w:hAnsi="Calibri" w:cs="Calibri"/>
          <w:bCs/>
        </w:rPr>
        <w:t xml:space="preserve"> </w:t>
      </w:r>
    </w:p>
    <w:p w14:paraId="283F623F" w14:textId="77777777" w:rsidR="00140514" w:rsidRPr="00EE3C05" w:rsidRDefault="00140514" w:rsidP="009356B6">
      <w:pPr>
        <w:ind w:left="720" w:firstLine="720"/>
        <w:rPr>
          <w:rFonts w:ascii="Calibri" w:hAnsi="Calibri" w:cs="Calibri"/>
          <w:bCs/>
        </w:rPr>
      </w:pPr>
    </w:p>
    <w:p w14:paraId="5ACF3896" w14:textId="13AB288D" w:rsidR="00376A76" w:rsidRPr="00EE3C05" w:rsidRDefault="001E2F63" w:rsidP="009356B6">
      <w:pPr>
        <w:ind w:left="720" w:firstLine="72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(1) </w:t>
      </w:r>
      <w:r w:rsidR="009356B6" w:rsidRPr="00EE3C05">
        <w:rPr>
          <w:rFonts w:ascii="Calibri" w:hAnsi="Calibri" w:cs="Calibri"/>
          <w:bCs/>
        </w:rPr>
        <w:t>____________________</w:t>
      </w:r>
      <w:r w:rsidRPr="00EE3C05">
        <w:rPr>
          <w:rFonts w:ascii="Calibri" w:hAnsi="Calibri" w:cs="Calibri"/>
          <w:bCs/>
        </w:rPr>
        <w:t xml:space="preserve"> with the lost.</w:t>
      </w:r>
    </w:p>
    <w:p w14:paraId="3FEC1854" w14:textId="77777777" w:rsidR="00140514" w:rsidRPr="00EE3C05" w:rsidRDefault="00140514" w:rsidP="009356B6">
      <w:pPr>
        <w:pStyle w:val="bible"/>
        <w:shd w:val="clear" w:color="auto" w:fill="FFFFFF"/>
        <w:spacing w:before="96" w:beforeAutospacing="0" w:after="96" w:afterAutospacing="0"/>
        <w:ind w:left="750" w:right="30" w:firstLine="690"/>
        <w:rPr>
          <w:rFonts w:ascii="Calibri" w:hAnsi="Calibri" w:cs="Calibri"/>
          <w:bCs/>
        </w:rPr>
      </w:pPr>
    </w:p>
    <w:p w14:paraId="5A718CD2" w14:textId="22A8C722" w:rsidR="00BF52FD" w:rsidRPr="00EE3C05" w:rsidRDefault="001E2F63" w:rsidP="009356B6">
      <w:pPr>
        <w:pStyle w:val="bible"/>
        <w:shd w:val="clear" w:color="auto" w:fill="FFFFFF"/>
        <w:spacing w:before="96" w:beforeAutospacing="0" w:after="96" w:afterAutospacing="0"/>
        <w:ind w:left="750" w:right="30" w:firstLine="69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(2) </w:t>
      </w:r>
      <w:r w:rsidR="009356B6" w:rsidRPr="00EE3C05">
        <w:rPr>
          <w:rFonts w:ascii="Calibri" w:hAnsi="Calibri" w:cs="Calibri"/>
          <w:bCs/>
          <w:u w:val="single"/>
        </w:rPr>
        <w:t>_________________</w:t>
      </w:r>
      <w:r w:rsidRPr="00EE3C05">
        <w:rPr>
          <w:rFonts w:ascii="Calibri" w:hAnsi="Calibri" w:cs="Calibri"/>
          <w:bCs/>
        </w:rPr>
        <w:t xml:space="preserve"> from the world is a vital part of Christian &amp; church growth. </w:t>
      </w:r>
    </w:p>
    <w:p w14:paraId="3BC1F303" w14:textId="79EEA131" w:rsidR="001E2F63" w:rsidRPr="00EE3C05" w:rsidRDefault="001E2F63" w:rsidP="009356B6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i/>
          <w:iCs/>
          <w:color w:val="FF0000"/>
        </w:rPr>
      </w:pPr>
      <w:r w:rsidRPr="00EE3C05">
        <w:rPr>
          <w:rFonts w:ascii="Calibri" w:hAnsi="Calibri" w:cs="Calibri"/>
          <w:bCs/>
        </w:rPr>
        <w:t xml:space="preserve">II Corinthians 6:14—17 </w:t>
      </w:r>
    </w:p>
    <w:p w14:paraId="5ABABC37" w14:textId="1A949B33" w:rsidR="00376A76" w:rsidRPr="00EE3C05" w:rsidRDefault="00376A76" w:rsidP="001E2F63">
      <w:pPr>
        <w:ind w:firstLine="720"/>
        <w:rPr>
          <w:rFonts w:ascii="Calibri" w:hAnsi="Calibri" w:cs="Calibri"/>
          <w:bCs/>
        </w:rPr>
      </w:pPr>
    </w:p>
    <w:p w14:paraId="78638D51" w14:textId="6F910843" w:rsidR="00376A76" w:rsidRPr="00EE3C05" w:rsidRDefault="001E2F63" w:rsidP="001E2F63">
      <w:pPr>
        <w:ind w:firstLine="72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lastRenderedPageBreak/>
        <w:t>The teaching of Balaam was in three parts.</w:t>
      </w:r>
    </w:p>
    <w:p w14:paraId="656B0D70" w14:textId="6DE8F462" w:rsidR="00376A76" w:rsidRPr="00EE3C05" w:rsidRDefault="001E2F63" w:rsidP="001E2F63">
      <w:pPr>
        <w:ind w:left="216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(1) </w:t>
      </w:r>
      <w:r w:rsidR="009356B6" w:rsidRPr="00EE3C05">
        <w:rPr>
          <w:rFonts w:ascii="Calibri" w:hAnsi="Calibri" w:cs="Calibri"/>
          <w:bCs/>
          <w:u w:val="single"/>
        </w:rPr>
        <w:t>_________________</w:t>
      </w:r>
      <w:r w:rsidRPr="00EE3C05">
        <w:rPr>
          <w:rFonts w:ascii="Calibri" w:hAnsi="Calibri" w:cs="Calibri"/>
          <w:bCs/>
        </w:rPr>
        <w:t xml:space="preserve"> of the world. </w:t>
      </w:r>
    </w:p>
    <w:p w14:paraId="1CB94325" w14:textId="77777777" w:rsidR="00140514" w:rsidRPr="00EE3C05" w:rsidRDefault="00140514" w:rsidP="001E2F63">
      <w:pPr>
        <w:ind w:left="2160"/>
        <w:rPr>
          <w:rFonts w:ascii="Calibri" w:hAnsi="Calibri" w:cs="Calibri"/>
          <w:bCs/>
        </w:rPr>
      </w:pPr>
    </w:p>
    <w:p w14:paraId="3CE0FECE" w14:textId="5F6E1219" w:rsidR="00376A76" w:rsidRPr="00EE3C05" w:rsidRDefault="001E2F63" w:rsidP="001E2F63">
      <w:pPr>
        <w:ind w:left="216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(2) </w:t>
      </w:r>
      <w:r w:rsidR="009356B6" w:rsidRPr="00EE3C05">
        <w:rPr>
          <w:rFonts w:ascii="Calibri" w:hAnsi="Calibri" w:cs="Calibri"/>
          <w:bCs/>
          <w:u w:val="single"/>
        </w:rPr>
        <w:t>_________________</w:t>
      </w:r>
      <w:r w:rsidRPr="00EE3C05">
        <w:rPr>
          <w:rFonts w:ascii="Calibri" w:hAnsi="Calibri" w:cs="Calibri"/>
          <w:bCs/>
        </w:rPr>
        <w:t xml:space="preserve"> of the world. </w:t>
      </w:r>
    </w:p>
    <w:p w14:paraId="76531127" w14:textId="77777777" w:rsidR="00140514" w:rsidRPr="00EE3C05" w:rsidRDefault="00140514" w:rsidP="001E2F63">
      <w:pPr>
        <w:ind w:left="2160"/>
        <w:rPr>
          <w:rFonts w:ascii="Calibri" w:hAnsi="Calibri" w:cs="Calibri"/>
          <w:bCs/>
        </w:rPr>
      </w:pPr>
    </w:p>
    <w:p w14:paraId="5E080CBD" w14:textId="0A5191CD" w:rsidR="00376A76" w:rsidRPr="00EE3C05" w:rsidRDefault="001E2F63" w:rsidP="001E2F63">
      <w:pPr>
        <w:ind w:left="216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(3) </w:t>
      </w:r>
      <w:r w:rsidR="009356B6" w:rsidRPr="00EE3C05">
        <w:rPr>
          <w:rFonts w:ascii="Calibri" w:hAnsi="Calibri" w:cs="Calibri"/>
          <w:bCs/>
          <w:u w:val="single"/>
        </w:rPr>
        <w:t>_________________</w:t>
      </w:r>
      <w:r w:rsidRPr="00EE3C05">
        <w:rPr>
          <w:rFonts w:ascii="Calibri" w:hAnsi="Calibri" w:cs="Calibri"/>
          <w:bCs/>
        </w:rPr>
        <w:t xml:space="preserve"> of the world. fornication.</w:t>
      </w:r>
    </w:p>
    <w:p w14:paraId="26308631" w14:textId="77777777" w:rsidR="00140514" w:rsidRPr="00EE3C05" w:rsidRDefault="00140514" w:rsidP="009356B6">
      <w:pPr>
        <w:ind w:firstLine="720"/>
        <w:rPr>
          <w:rFonts w:ascii="Calibri" w:hAnsi="Calibri" w:cs="Calibri"/>
          <w:bCs/>
        </w:rPr>
      </w:pPr>
    </w:p>
    <w:p w14:paraId="75DD97B5" w14:textId="6BC60166" w:rsidR="00376A76" w:rsidRPr="00EE3C05" w:rsidRDefault="001E2F63" w:rsidP="009356B6">
      <w:pPr>
        <w:ind w:firstLine="72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2. The </w:t>
      </w:r>
      <w:r w:rsidR="009356B6" w:rsidRPr="00EE3C05">
        <w:rPr>
          <w:rFonts w:ascii="Calibri" w:hAnsi="Calibri" w:cs="Calibri"/>
          <w:bCs/>
          <w:u w:val="single"/>
        </w:rPr>
        <w:t>____________________</w:t>
      </w:r>
      <w:r w:rsidRPr="00EE3C05">
        <w:rPr>
          <w:rFonts w:ascii="Calibri" w:hAnsi="Calibri" w:cs="Calibri"/>
          <w:bCs/>
        </w:rPr>
        <w:t xml:space="preserve"> of the </w:t>
      </w:r>
      <w:proofErr w:type="spellStart"/>
      <w:r w:rsidRPr="00EE3C05">
        <w:rPr>
          <w:rFonts w:ascii="Calibri" w:hAnsi="Calibri" w:cs="Calibri"/>
          <w:bCs/>
        </w:rPr>
        <w:t>Nicolaitines</w:t>
      </w:r>
      <w:proofErr w:type="spellEnd"/>
      <w:r w:rsidRPr="00EE3C05">
        <w:rPr>
          <w:rFonts w:ascii="Calibri" w:hAnsi="Calibri" w:cs="Calibri"/>
          <w:bCs/>
        </w:rPr>
        <w:t>.</w:t>
      </w:r>
    </w:p>
    <w:p w14:paraId="7BED70FE" w14:textId="77777777" w:rsidR="00376A76" w:rsidRPr="00EE3C05" w:rsidRDefault="00376A76" w:rsidP="002F10AE">
      <w:pPr>
        <w:rPr>
          <w:rFonts w:ascii="Calibri" w:hAnsi="Calibri" w:cs="Calibri"/>
          <w:bCs/>
        </w:rPr>
      </w:pPr>
    </w:p>
    <w:p w14:paraId="34291E38" w14:textId="2AEDDA84" w:rsidR="001E2F63" w:rsidRPr="00EE3C05" w:rsidRDefault="001E2F63" w:rsidP="001E2F63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  <w:i/>
          <w:iCs/>
          <w:color w:val="FF0000"/>
        </w:rPr>
      </w:pPr>
      <w:r w:rsidRPr="00EE3C05">
        <w:rPr>
          <w:rFonts w:ascii="Calibri" w:hAnsi="Calibri" w:cs="Calibri"/>
          <w:b/>
        </w:rPr>
        <w:t xml:space="preserve">III. THE </w:t>
      </w:r>
      <w:r w:rsidR="009356B6" w:rsidRPr="00EE3C05">
        <w:rPr>
          <w:rFonts w:ascii="Calibri" w:hAnsi="Calibri" w:cs="Calibri"/>
          <w:b/>
          <w:u w:val="single"/>
        </w:rPr>
        <w:t>________________________</w:t>
      </w:r>
      <w:r w:rsidRPr="00EE3C05">
        <w:rPr>
          <w:rFonts w:ascii="Calibri" w:hAnsi="Calibri" w:cs="Calibri"/>
          <w:b/>
        </w:rPr>
        <w:t xml:space="preserve"> - Vs. 16 </w:t>
      </w:r>
    </w:p>
    <w:p w14:paraId="37F2939F" w14:textId="77777777" w:rsidR="00376A76" w:rsidRPr="00EE3C05" w:rsidRDefault="00376A76" w:rsidP="002F10AE">
      <w:pPr>
        <w:rPr>
          <w:rFonts w:ascii="Calibri" w:hAnsi="Calibri" w:cs="Calibri"/>
          <w:bCs/>
        </w:rPr>
      </w:pPr>
    </w:p>
    <w:p w14:paraId="701601F1" w14:textId="27582B40" w:rsidR="00376A76" w:rsidRPr="00EE3C05" w:rsidRDefault="001E2F63" w:rsidP="002F10AE">
      <w:pPr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A. The </w:t>
      </w:r>
      <w:r w:rsidR="009356B6" w:rsidRPr="00EE3C05">
        <w:rPr>
          <w:rFonts w:ascii="Calibri" w:hAnsi="Calibri" w:cs="Calibri"/>
          <w:bCs/>
          <w:u w:val="single"/>
        </w:rPr>
        <w:t>_____________________</w:t>
      </w:r>
      <w:r w:rsidRPr="00EE3C05">
        <w:rPr>
          <w:rFonts w:ascii="Calibri" w:hAnsi="Calibri" w:cs="Calibri"/>
          <w:bCs/>
        </w:rPr>
        <w:t xml:space="preserve"> for repentance.</w:t>
      </w:r>
    </w:p>
    <w:p w14:paraId="344DA75D" w14:textId="77777777" w:rsidR="00140514" w:rsidRPr="00EE3C05" w:rsidRDefault="00140514" w:rsidP="002F10AE">
      <w:pPr>
        <w:rPr>
          <w:rFonts w:ascii="Calibri" w:hAnsi="Calibri" w:cs="Calibri"/>
          <w:bCs/>
        </w:rPr>
      </w:pPr>
    </w:p>
    <w:p w14:paraId="42C96D16" w14:textId="2E98BB14" w:rsidR="00376A76" w:rsidRPr="00EE3C05" w:rsidRDefault="001E2F63" w:rsidP="002F10AE">
      <w:pPr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B. The </w:t>
      </w:r>
      <w:r w:rsidR="009356B6" w:rsidRPr="00EE3C05">
        <w:rPr>
          <w:rFonts w:ascii="Calibri" w:hAnsi="Calibri" w:cs="Calibri"/>
          <w:bCs/>
          <w:u w:val="single"/>
        </w:rPr>
        <w:t>_____________________</w:t>
      </w:r>
      <w:r w:rsidRPr="00EE3C05">
        <w:rPr>
          <w:rFonts w:ascii="Calibri" w:hAnsi="Calibri" w:cs="Calibri"/>
          <w:bCs/>
        </w:rPr>
        <w:t xml:space="preserve"> of no repentance.</w:t>
      </w:r>
    </w:p>
    <w:p w14:paraId="6894D6DA" w14:textId="77777777" w:rsidR="00140514" w:rsidRPr="00EE3C05" w:rsidRDefault="00140514" w:rsidP="009356B6">
      <w:pPr>
        <w:ind w:left="720"/>
        <w:rPr>
          <w:rFonts w:ascii="Calibri" w:hAnsi="Calibri" w:cs="Calibri"/>
          <w:bCs/>
        </w:rPr>
      </w:pPr>
    </w:p>
    <w:p w14:paraId="4A2C1C32" w14:textId="221A5DFF" w:rsidR="00376A76" w:rsidRPr="00EE3C05" w:rsidRDefault="001E2F63" w:rsidP="009356B6">
      <w:pPr>
        <w:ind w:left="72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1. Present Judgment against </w:t>
      </w:r>
      <w:r w:rsidR="009356B6" w:rsidRPr="00EE3C05">
        <w:rPr>
          <w:rFonts w:ascii="Calibri" w:hAnsi="Calibri" w:cs="Calibri"/>
          <w:bCs/>
          <w:u w:val="single"/>
        </w:rPr>
        <w:t>______________________</w:t>
      </w:r>
      <w:r w:rsidRPr="00EE3C05">
        <w:rPr>
          <w:rFonts w:ascii="Calibri" w:hAnsi="Calibri" w:cs="Calibri"/>
          <w:bCs/>
        </w:rPr>
        <w:t>.</w:t>
      </w:r>
      <w:r w:rsidR="009356B6" w:rsidRPr="00EE3C05">
        <w:rPr>
          <w:rFonts w:ascii="Calibri" w:hAnsi="Calibri" w:cs="Calibri"/>
          <w:bCs/>
        </w:rPr>
        <w:t xml:space="preserve"> </w:t>
      </w:r>
      <w:r w:rsidRPr="00EE3C05">
        <w:rPr>
          <w:rFonts w:ascii="Calibri" w:hAnsi="Calibri" w:cs="Calibri"/>
          <w:bCs/>
        </w:rPr>
        <w:t>Matt</w:t>
      </w:r>
      <w:r w:rsidR="00A213B3" w:rsidRPr="00EE3C05">
        <w:rPr>
          <w:rFonts w:ascii="Calibri" w:hAnsi="Calibri" w:cs="Calibri"/>
          <w:bCs/>
        </w:rPr>
        <w:t>hew</w:t>
      </w:r>
      <w:r w:rsidRPr="00EE3C05">
        <w:rPr>
          <w:rFonts w:ascii="Calibri" w:hAnsi="Calibri" w:cs="Calibri"/>
          <w:bCs/>
        </w:rPr>
        <w:t xml:space="preserve"> 12:30, </w:t>
      </w:r>
    </w:p>
    <w:p w14:paraId="67A7E57D" w14:textId="77777777" w:rsidR="00140514" w:rsidRPr="00EE3C05" w:rsidRDefault="00140514" w:rsidP="002F10AE">
      <w:pPr>
        <w:ind w:left="720"/>
        <w:rPr>
          <w:rFonts w:ascii="Calibri" w:hAnsi="Calibri" w:cs="Calibri"/>
          <w:bCs/>
        </w:rPr>
      </w:pPr>
    </w:p>
    <w:p w14:paraId="19427518" w14:textId="31035385" w:rsidR="00376A76" w:rsidRPr="00EE3C05" w:rsidRDefault="001E2F63" w:rsidP="002F10AE">
      <w:pPr>
        <w:ind w:left="72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2. Present Judgment against </w:t>
      </w:r>
      <w:r w:rsidR="009356B6" w:rsidRPr="00EE3C05">
        <w:rPr>
          <w:rFonts w:ascii="Calibri" w:hAnsi="Calibri" w:cs="Calibri"/>
          <w:bCs/>
          <w:u w:val="single"/>
        </w:rPr>
        <w:t>______________________</w:t>
      </w:r>
      <w:r w:rsidRPr="00EE3C05">
        <w:rPr>
          <w:rFonts w:ascii="Calibri" w:hAnsi="Calibri" w:cs="Calibri"/>
          <w:bCs/>
        </w:rPr>
        <w:t>.</w:t>
      </w:r>
    </w:p>
    <w:p w14:paraId="141B3F46" w14:textId="77777777" w:rsidR="00376A76" w:rsidRPr="00EE3C05" w:rsidRDefault="00376A76" w:rsidP="002F10AE">
      <w:pPr>
        <w:rPr>
          <w:rFonts w:ascii="Calibri" w:hAnsi="Calibri" w:cs="Calibri"/>
          <w:bCs/>
        </w:rPr>
      </w:pPr>
    </w:p>
    <w:p w14:paraId="64E4264A" w14:textId="162A9E2A" w:rsidR="001E2F63" w:rsidRPr="00EE3C05" w:rsidRDefault="001E2F63" w:rsidP="001E2F63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/>
          <w:i/>
          <w:iCs/>
          <w:color w:val="FF0000"/>
        </w:rPr>
      </w:pPr>
      <w:r w:rsidRPr="00EE3C05">
        <w:rPr>
          <w:rFonts w:ascii="Calibri" w:hAnsi="Calibri" w:cs="Calibri"/>
          <w:b/>
        </w:rPr>
        <w:t xml:space="preserve">IV. THE </w:t>
      </w:r>
      <w:r w:rsidR="009356B6" w:rsidRPr="00EE3C05">
        <w:rPr>
          <w:rFonts w:ascii="Calibri" w:hAnsi="Calibri" w:cs="Calibri"/>
          <w:b/>
          <w:u w:val="single"/>
        </w:rPr>
        <w:t>________________________</w:t>
      </w:r>
      <w:r w:rsidRPr="00EE3C05">
        <w:rPr>
          <w:rFonts w:ascii="Calibri" w:hAnsi="Calibri" w:cs="Calibri"/>
          <w:b/>
        </w:rPr>
        <w:t xml:space="preserve"> — Vs. 17 </w:t>
      </w:r>
    </w:p>
    <w:p w14:paraId="74571015" w14:textId="1F9DC22C" w:rsidR="00376A76" w:rsidRPr="00EE3C05" w:rsidRDefault="00376A76" w:rsidP="002F10AE">
      <w:pPr>
        <w:rPr>
          <w:rFonts w:ascii="Calibri" w:hAnsi="Calibri" w:cs="Calibri"/>
          <w:bCs/>
        </w:rPr>
      </w:pPr>
    </w:p>
    <w:p w14:paraId="4B10E38C" w14:textId="7B13B288" w:rsidR="00376A76" w:rsidRPr="00EE3C05" w:rsidRDefault="001E2F63" w:rsidP="002F10AE">
      <w:pPr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A. Promise of </w:t>
      </w:r>
      <w:r w:rsidR="009356B6" w:rsidRPr="00EE3C05">
        <w:rPr>
          <w:rFonts w:ascii="Calibri" w:hAnsi="Calibri" w:cs="Calibri"/>
          <w:bCs/>
          <w:u w:val="single"/>
        </w:rPr>
        <w:t>____________________________</w:t>
      </w:r>
      <w:r w:rsidRPr="00EE3C05">
        <w:rPr>
          <w:rFonts w:ascii="Calibri" w:hAnsi="Calibri" w:cs="Calibri"/>
          <w:bCs/>
        </w:rPr>
        <w:t>.</w:t>
      </w:r>
    </w:p>
    <w:p w14:paraId="7C7F5563" w14:textId="77777777" w:rsidR="009356B6" w:rsidRPr="00EE3C05" w:rsidRDefault="009356B6" w:rsidP="002F10AE">
      <w:pPr>
        <w:rPr>
          <w:rFonts w:ascii="Calibri" w:hAnsi="Calibri" w:cs="Calibri"/>
          <w:bCs/>
        </w:rPr>
      </w:pPr>
    </w:p>
    <w:p w14:paraId="71A9692C" w14:textId="52E37EAB" w:rsidR="00376A76" w:rsidRPr="00EE3C05" w:rsidRDefault="001E2F63" w:rsidP="002F10AE">
      <w:pPr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B. Promise of a </w:t>
      </w:r>
      <w:r w:rsidR="009356B6" w:rsidRPr="00EE3C05">
        <w:rPr>
          <w:rFonts w:ascii="Calibri" w:hAnsi="Calibri" w:cs="Calibri"/>
          <w:bCs/>
          <w:u w:val="single"/>
        </w:rPr>
        <w:t>___________________________</w:t>
      </w:r>
      <w:r w:rsidRPr="00EE3C05">
        <w:rPr>
          <w:rFonts w:ascii="Calibri" w:hAnsi="Calibri" w:cs="Calibri"/>
          <w:bCs/>
        </w:rPr>
        <w:t>.</w:t>
      </w:r>
    </w:p>
    <w:p w14:paraId="5B389FBF" w14:textId="77777777" w:rsidR="009356B6" w:rsidRPr="00EE3C05" w:rsidRDefault="009356B6" w:rsidP="002F10AE">
      <w:pPr>
        <w:ind w:left="720"/>
        <w:rPr>
          <w:rFonts w:ascii="Calibri" w:hAnsi="Calibri" w:cs="Calibri"/>
          <w:bCs/>
        </w:rPr>
      </w:pPr>
    </w:p>
    <w:p w14:paraId="0B34BEC4" w14:textId="2129CA0A" w:rsidR="00376A76" w:rsidRPr="00EE3C05" w:rsidRDefault="001E2F63" w:rsidP="002F10AE">
      <w:pPr>
        <w:ind w:left="720"/>
        <w:rPr>
          <w:rFonts w:ascii="Calibri" w:hAnsi="Calibri" w:cs="Calibri"/>
          <w:bCs/>
        </w:rPr>
      </w:pPr>
      <w:proofErr w:type="gramStart"/>
      <w:r w:rsidRPr="00EE3C05">
        <w:rPr>
          <w:rFonts w:ascii="Calibri" w:hAnsi="Calibri" w:cs="Calibri"/>
          <w:bCs/>
        </w:rPr>
        <w:t>1 .</w:t>
      </w:r>
      <w:proofErr w:type="gramEnd"/>
      <w:r w:rsidRPr="00EE3C05">
        <w:rPr>
          <w:rFonts w:ascii="Calibri" w:hAnsi="Calibri" w:cs="Calibri"/>
          <w:bCs/>
        </w:rPr>
        <w:t xml:space="preserve"> The whiteness represents the </w:t>
      </w:r>
      <w:r w:rsidR="009356B6" w:rsidRPr="00EE3C05">
        <w:rPr>
          <w:rFonts w:ascii="Calibri" w:hAnsi="Calibri" w:cs="Calibri"/>
          <w:bCs/>
          <w:u w:val="single"/>
        </w:rPr>
        <w:t>_____________</w:t>
      </w:r>
      <w:r w:rsidRPr="00EE3C05">
        <w:rPr>
          <w:rFonts w:ascii="Calibri" w:hAnsi="Calibri" w:cs="Calibri"/>
          <w:bCs/>
        </w:rPr>
        <w:t xml:space="preserve"> &amp; </w:t>
      </w:r>
      <w:r w:rsidR="009356B6" w:rsidRPr="00EE3C05">
        <w:rPr>
          <w:rFonts w:ascii="Calibri" w:hAnsi="Calibri" w:cs="Calibri"/>
          <w:bCs/>
          <w:u w:val="single"/>
        </w:rPr>
        <w:t>______________</w:t>
      </w:r>
      <w:r w:rsidRPr="00EE3C05">
        <w:rPr>
          <w:rFonts w:ascii="Calibri" w:hAnsi="Calibri" w:cs="Calibri"/>
          <w:bCs/>
        </w:rPr>
        <w:t xml:space="preserve"> of God.</w:t>
      </w:r>
    </w:p>
    <w:p w14:paraId="324A0855" w14:textId="77777777" w:rsidR="009356B6" w:rsidRPr="00EE3C05" w:rsidRDefault="009356B6" w:rsidP="002F10AE">
      <w:pPr>
        <w:ind w:left="720"/>
        <w:rPr>
          <w:rFonts w:ascii="Calibri" w:hAnsi="Calibri" w:cs="Calibri"/>
          <w:bCs/>
        </w:rPr>
      </w:pPr>
    </w:p>
    <w:p w14:paraId="01870966" w14:textId="49E0FB69" w:rsidR="00376A76" w:rsidRPr="00EE3C05" w:rsidRDefault="001E2F63" w:rsidP="002F10AE">
      <w:pPr>
        <w:ind w:left="72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2. The new name represents the </w:t>
      </w:r>
      <w:r w:rsidR="009356B6" w:rsidRPr="00EE3C05">
        <w:rPr>
          <w:rFonts w:ascii="Calibri" w:hAnsi="Calibri" w:cs="Calibri"/>
          <w:bCs/>
          <w:u w:val="single"/>
        </w:rPr>
        <w:t>__________________</w:t>
      </w:r>
      <w:r w:rsidRPr="00EE3C05">
        <w:rPr>
          <w:rFonts w:ascii="Calibri" w:hAnsi="Calibri" w:cs="Calibri"/>
          <w:bCs/>
        </w:rPr>
        <w:t xml:space="preserve"> that we have in Jesus.</w:t>
      </w:r>
    </w:p>
    <w:p w14:paraId="12F7459A" w14:textId="77777777" w:rsidR="009356B6" w:rsidRPr="00EE3C05" w:rsidRDefault="009356B6" w:rsidP="002F10AE">
      <w:pPr>
        <w:ind w:left="720"/>
        <w:rPr>
          <w:rFonts w:ascii="Calibri" w:hAnsi="Calibri" w:cs="Calibri"/>
          <w:bCs/>
        </w:rPr>
      </w:pPr>
    </w:p>
    <w:p w14:paraId="34803744" w14:textId="5719C715" w:rsidR="00376A76" w:rsidRPr="00EE3C05" w:rsidRDefault="001E2F63" w:rsidP="002F10AE">
      <w:pPr>
        <w:ind w:left="72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>3. In Bible days, there were different uses for the white stone.</w:t>
      </w:r>
    </w:p>
    <w:p w14:paraId="339FBA33" w14:textId="77777777" w:rsidR="009356B6" w:rsidRPr="00EE3C05" w:rsidRDefault="009356B6" w:rsidP="002F10AE">
      <w:pPr>
        <w:ind w:left="720"/>
        <w:rPr>
          <w:rFonts w:ascii="Calibri" w:hAnsi="Calibri" w:cs="Calibri"/>
          <w:bCs/>
        </w:rPr>
      </w:pPr>
    </w:p>
    <w:p w14:paraId="7F0D93E7" w14:textId="3335D7AC" w:rsidR="00376A76" w:rsidRPr="00EE3C05" w:rsidRDefault="001E2F63" w:rsidP="002F10AE">
      <w:pPr>
        <w:ind w:left="72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>4. The white stone pictures some spiritual blessings:</w:t>
      </w:r>
    </w:p>
    <w:p w14:paraId="3757B3AF" w14:textId="77777777" w:rsidR="009356B6" w:rsidRPr="00EE3C05" w:rsidRDefault="009356B6" w:rsidP="002F10AE">
      <w:pPr>
        <w:ind w:left="1440"/>
        <w:rPr>
          <w:rFonts w:ascii="Calibri" w:hAnsi="Calibri" w:cs="Calibri"/>
          <w:bCs/>
        </w:rPr>
      </w:pPr>
    </w:p>
    <w:p w14:paraId="46F01468" w14:textId="601CDEF4" w:rsidR="00376A76" w:rsidRPr="00EE3C05" w:rsidRDefault="001E2F63" w:rsidP="002F10AE">
      <w:pPr>
        <w:ind w:left="144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a. stone of acquittal — </w:t>
      </w:r>
      <w:r w:rsidR="009356B6" w:rsidRPr="00EE3C05">
        <w:rPr>
          <w:rFonts w:ascii="Calibri" w:hAnsi="Calibri" w:cs="Calibri"/>
          <w:bCs/>
          <w:u w:val="single"/>
        </w:rPr>
        <w:t>_________________________</w:t>
      </w:r>
    </w:p>
    <w:p w14:paraId="599C7F62" w14:textId="77777777" w:rsidR="00140514" w:rsidRPr="00EE3C05" w:rsidRDefault="00140514" w:rsidP="002F10AE">
      <w:pPr>
        <w:ind w:left="1440"/>
        <w:rPr>
          <w:rFonts w:ascii="Calibri" w:hAnsi="Calibri" w:cs="Calibri"/>
          <w:bCs/>
        </w:rPr>
      </w:pPr>
    </w:p>
    <w:p w14:paraId="034BADA1" w14:textId="2F1BD3E3" w:rsidR="00376A76" w:rsidRPr="00EE3C05" w:rsidRDefault="001E2F63" w:rsidP="002F10AE">
      <w:pPr>
        <w:ind w:left="144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b. stone of victory — </w:t>
      </w:r>
      <w:r w:rsidR="009356B6" w:rsidRPr="00EE3C05">
        <w:rPr>
          <w:rFonts w:ascii="Calibri" w:hAnsi="Calibri" w:cs="Calibri"/>
          <w:bCs/>
          <w:u w:val="single"/>
        </w:rPr>
        <w:t>__________________________</w:t>
      </w:r>
    </w:p>
    <w:p w14:paraId="339B1FC1" w14:textId="77777777" w:rsidR="00140514" w:rsidRPr="00EE3C05" w:rsidRDefault="00140514" w:rsidP="002F10AE">
      <w:pPr>
        <w:ind w:left="1440"/>
        <w:rPr>
          <w:rFonts w:ascii="Calibri" w:hAnsi="Calibri" w:cs="Calibri"/>
          <w:bCs/>
        </w:rPr>
      </w:pPr>
    </w:p>
    <w:p w14:paraId="0950B6C9" w14:textId="63CFBD39" w:rsidR="00376A76" w:rsidRPr="00EE3C05" w:rsidRDefault="001E2F63" w:rsidP="002F10AE">
      <w:pPr>
        <w:ind w:left="144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c. stone of citizenship — free </w:t>
      </w:r>
      <w:r w:rsidR="009356B6" w:rsidRPr="00EE3C05">
        <w:rPr>
          <w:rFonts w:ascii="Calibri" w:hAnsi="Calibri" w:cs="Calibri"/>
          <w:bCs/>
          <w:u w:val="single"/>
        </w:rPr>
        <w:t>___________________</w:t>
      </w:r>
      <w:r w:rsidRPr="00EE3C05">
        <w:rPr>
          <w:rFonts w:ascii="Calibri" w:hAnsi="Calibri" w:cs="Calibri"/>
          <w:bCs/>
        </w:rPr>
        <w:t xml:space="preserve"> to heaven</w:t>
      </w:r>
    </w:p>
    <w:p w14:paraId="57DD0F3A" w14:textId="77777777" w:rsidR="00140514" w:rsidRPr="00EE3C05" w:rsidRDefault="00140514" w:rsidP="002F10AE">
      <w:pPr>
        <w:ind w:left="1440"/>
        <w:rPr>
          <w:rFonts w:ascii="Calibri" w:hAnsi="Calibri" w:cs="Calibri"/>
          <w:bCs/>
        </w:rPr>
      </w:pPr>
    </w:p>
    <w:p w14:paraId="7880E076" w14:textId="611E061A" w:rsidR="00376A76" w:rsidRPr="00EE3C05" w:rsidRDefault="001E2F63" w:rsidP="002F10AE">
      <w:pPr>
        <w:ind w:left="1440"/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d. stone of friendship — </w:t>
      </w:r>
      <w:proofErr w:type="spellStart"/>
      <w:r w:rsidRPr="00EE3C05">
        <w:rPr>
          <w:rFonts w:ascii="Calibri" w:hAnsi="Calibri" w:cs="Calibri"/>
          <w:bCs/>
        </w:rPr>
        <w:t>our</w:t>
      </w:r>
      <w:proofErr w:type="spellEnd"/>
      <w:r w:rsidRPr="00EE3C05">
        <w:rPr>
          <w:rFonts w:ascii="Calibri" w:hAnsi="Calibri" w:cs="Calibri"/>
          <w:bCs/>
        </w:rPr>
        <w:t xml:space="preserve"> </w:t>
      </w:r>
      <w:r w:rsidR="009356B6" w:rsidRPr="00EE3C05">
        <w:rPr>
          <w:rFonts w:ascii="Calibri" w:hAnsi="Calibri" w:cs="Calibri"/>
          <w:bCs/>
          <w:u w:val="single"/>
        </w:rPr>
        <w:t>____________________</w:t>
      </w:r>
      <w:r w:rsidRPr="00EE3C05">
        <w:rPr>
          <w:rFonts w:ascii="Calibri" w:hAnsi="Calibri" w:cs="Calibri"/>
          <w:bCs/>
        </w:rPr>
        <w:t xml:space="preserve"> with Jesus</w:t>
      </w:r>
    </w:p>
    <w:p w14:paraId="032FFC7B" w14:textId="77777777" w:rsidR="00376A76" w:rsidRPr="00EE3C05" w:rsidRDefault="00376A76" w:rsidP="002F10AE">
      <w:pPr>
        <w:rPr>
          <w:rFonts w:ascii="Calibri" w:hAnsi="Calibri" w:cs="Calibri"/>
          <w:bCs/>
        </w:rPr>
      </w:pPr>
    </w:p>
    <w:p w14:paraId="74BE4662" w14:textId="388D6431" w:rsidR="00376A76" w:rsidRPr="00140514" w:rsidRDefault="001E2F63" w:rsidP="002F10AE">
      <w:pPr>
        <w:rPr>
          <w:rFonts w:ascii="Calibri" w:hAnsi="Calibri" w:cs="Calibri"/>
          <w:bCs/>
        </w:rPr>
      </w:pPr>
      <w:r w:rsidRPr="00EE3C05">
        <w:rPr>
          <w:rFonts w:ascii="Calibri" w:hAnsi="Calibri" w:cs="Calibri"/>
          <w:bCs/>
        </w:rPr>
        <w:t xml:space="preserve">We have the promise of spiritual sustenance &amp; </w:t>
      </w:r>
      <w:r w:rsidR="009356B6" w:rsidRPr="00EE3C05">
        <w:rPr>
          <w:rFonts w:ascii="Calibri" w:hAnsi="Calibri" w:cs="Calibri"/>
          <w:bCs/>
          <w:u w:val="single"/>
        </w:rPr>
        <w:t>________________________</w:t>
      </w:r>
      <w:r w:rsidRPr="00EE3C05">
        <w:rPr>
          <w:rFonts w:ascii="Calibri" w:hAnsi="Calibri" w:cs="Calibri"/>
          <w:bCs/>
        </w:rPr>
        <w:t>.</w:t>
      </w:r>
    </w:p>
    <w:p w14:paraId="429F0A9F" w14:textId="77777777" w:rsidR="00376A76" w:rsidRPr="00140514" w:rsidRDefault="00376A76" w:rsidP="002F10AE">
      <w:pPr>
        <w:rPr>
          <w:rFonts w:ascii="Calibri" w:hAnsi="Calibri" w:cs="Calibri"/>
          <w:bCs/>
        </w:rPr>
      </w:pPr>
    </w:p>
    <w:sectPr w:rsidR="00376A76" w:rsidRPr="00140514" w:rsidSect="0011415D">
      <w:pgSz w:w="12240" w:h="15840"/>
      <w:pgMar w:top="720" w:right="1440" w:bottom="7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76"/>
    <w:rsid w:val="00052B48"/>
    <w:rsid w:val="0011415D"/>
    <w:rsid w:val="00115D96"/>
    <w:rsid w:val="00140514"/>
    <w:rsid w:val="001E2F63"/>
    <w:rsid w:val="00243CCF"/>
    <w:rsid w:val="002F10AE"/>
    <w:rsid w:val="00376A76"/>
    <w:rsid w:val="00551B02"/>
    <w:rsid w:val="006C3ED7"/>
    <w:rsid w:val="007506A0"/>
    <w:rsid w:val="0078118C"/>
    <w:rsid w:val="009356B6"/>
    <w:rsid w:val="009B585E"/>
    <w:rsid w:val="009D48B0"/>
    <w:rsid w:val="00A213B3"/>
    <w:rsid w:val="00BF52FD"/>
    <w:rsid w:val="00E066B3"/>
    <w:rsid w:val="00E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F057B"/>
  <w15:docId w15:val="{B63FD643-70D9-9744-B7C7-934E843D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1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2F10AE"/>
    <w:pPr>
      <w:spacing w:before="100" w:beforeAutospacing="1" w:after="100" w:afterAutospacing="1"/>
    </w:pPr>
  </w:style>
  <w:style w:type="character" w:customStyle="1" w:styleId="red">
    <w:name w:val="red"/>
    <w:basedOn w:val="DefaultParagraphFont"/>
    <w:rsid w:val="002F10AE"/>
  </w:style>
  <w:style w:type="character" w:styleId="Hyperlink">
    <w:name w:val="Hyperlink"/>
    <w:basedOn w:val="DefaultParagraphFont"/>
    <w:uiPriority w:val="99"/>
    <w:semiHidden/>
    <w:unhideWhenUsed/>
    <w:rsid w:val="002F10AE"/>
    <w:rPr>
      <w:color w:val="0000FF"/>
      <w:u w:val="single"/>
    </w:rPr>
  </w:style>
  <w:style w:type="character" w:customStyle="1" w:styleId="verse">
    <w:name w:val="verse"/>
    <w:basedOn w:val="DefaultParagraphFont"/>
    <w:rsid w:val="002F10AE"/>
  </w:style>
  <w:style w:type="character" w:customStyle="1" w:styleId="apple-converted-space">
    <w:name w:val="apple-converted-space"/>
    <w:basedOn w:val="DefaultParagraphFont"/>
    <w:rsid w:val="002F10AE"/>
  </w:style>
  <w:style w:type="character" w:customStyle="1" w:styleId="gra">
    <w:name w:val="gra"/>
    <w:basedOn w:val="DefaultParagraphFont"/>
    <w:rsid w:val="002F10AE"/>
  </w:style>
  <w:style w:type="character" w:customStyle="1" w:styleId="highlight471113">
    <w:name w:val="highlight_47_11_13"/>
    <w:basedOn w:val="DefaultParagraphFont"/>
    <w:rsid w:val="00243CCF"/>
  </w:style>
  <w:style w:type="character" w:customStyle="1" w:styleId="highlight471114">
    <w:name w:val="highlight_47_11_14"/>
    <w:basedOn w:val="DefaultParagraphFont"/>
    <w:rsid w:val="00243CCF"/>
  </w:style>
  <w:style w:type="character" w:customStyle="1" w:styleId="highlight471115">
    <w:name w:val="highlight_47_11_15"/>
    <w:basedOn w:val="DefaultParagraphFont"/>
    <w:rsid w:val="00243CCF"/>
  </w:style>
  <w:style w:type="character" w:customStyle="1" w:styleId="highlight47614">
    <w:name w:val="highlight_47_6_14"/>
    <w:basedOn w:val="DefaultParagraphFont"/>
    <w:rsid w:val="001E2F63"/>
  </w:style>
  <w:style w:type="character" w:customStyle="1" w:styleId="highlight47615">
    <w:name w:val="highlight_47_6_15"/>
    <w:basedOn w:val="DefaultParagraphFont"/>
    <w:rsid w:val="001E2F63"/>
  </w:style>
  <w:style w:type="character" w:customStyle="1" w:styleId="highlight47616">
    <w:name w:val="highlight_47_6_16"/>
    <w:basedOn w:val="DefaultParagraphFont"/>
    <w:rsid w:val="001E2F63"/>
  </w:style>
  <w:style w:type="character" w:customStyle="1" w:styleId="highlight47617">
    <w:name w:val="highlight_47_6_17"/>
    <w:basedOn w:val="DefaultParagraphFont"/>
    <w:rsid w:val="001E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E717622C-204E-3947-A219-9B42962DB96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>Hewlett-Packard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Beth Haven Baptist Church</dc:creator>
  <cp:lastModifiedBy>Robert Sutton</cp:lastModifiedBy>
  <cp:revision>7</cp:revision>
  <cp:lastPrinted>2022-04-06T14:38:00Z</cp:lastPrinted>
  <dcterms:created xsi:type="dcterms:W3CDTF">2022-04-06T02:07:00Z</dcterms:created>
  <dcterms:modified xsi:type="dcterms:W3CDTF">2022-04-06T14:44:00Z</dcterms:modified>
</cp:coreProperties>
</file>