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429E" w14:textId="5F1AA365" w:rsidR="00092BD9" w:rsidRPr="008552B8" w:rsidRDefault="004D4AAD" w:rsidP="00092BD9">
      <w:pPr>
        <w:rPr>
          <w:rFonts w:ascii="Calibri" w:hAnsi="Calibri" w:cs="Calibri"/>
          <w:b/>
          <w:color w:val="000000" w:themeColor="text1"/>
        </w:rPr>
      </w:pPr>
      <w:r w:rsidRPr="008552B8"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  <w:t>BACK TO THE FUTURE</w:t>
      </w:r>
      <w:r w:rsidRPr="008552B8">
        <w:rPr>
          <w:rFonts w:ascii="Calibri" w:hAnsi="Calibri" w:cs="Calibri"/>
          <w:bCs/>
          <w:color w:val="000000" w:themeColor="text1"/>
          <w:sz w:val="28"/>
          <w:szCs w:val="28"/>
        </w:rPr>
        <w:br/>
        <w:t>LESSON 2</w:t>
      </w:r>
      <w:r w:rsidR="008552B8" w:rsidRPr="008552B8">
        <w:rPr>
          <w:rFonts w:ascii="Calibri" w:hAnsi="Calibri" w:cs="Calibri"/>
          <w:bCs/>
          <w:color w:val="000000" w:themeColor="text1"/>
          <w:sz w:val="28"/>
          <w:szCs w:val="28"/>
        </w:rPr>
        <w:t>8</w:t>
      </w:r>
      <w:r w:rsidRPr="008552B8">
        <w:rPr>
          <w:rFonts w:ascii="Calibri" w:hAnsi="Calibri" w:cs="Calibri"/>
          <w:bCs/>
          <w:color w:val="000000" w:themeColor="text1"/>
          <w:sz w:val="28"/>
          <w:szCs w:val="28"/>
        </w:rPr>
        <w:t xml:space="preserve">: </w:t>
      </w:r>
      <w:r w:rsidR="00092BD9" w:rsidRPr="008552B8">
        <w:rPr>
          <w:rFonts w:ascii="Calibri" w:hAnsi="Calibri" w:cs="Calibri"/>
          <w:b/>
          <w:color w:val="000000" w:themeColor="text1"/>
        </w:rPr>
        <w:t>The Beginning of the End Part 2</w:t>
      </w:r>
    </w:p>
    <w:p w14:paraId="4446DE9D" w14:textId="740DD641" w:rsidR="00092BD9" w:rsidRPr="008552B8" w:rsidRDefault="00092BD9" w:rsidP="00092BD9">
      <w:pPr>
        <w:rPr>
          <w:rFonts w:ascii="Calibri" w:hAnsi="Calibri" w:cs="Calibri"/>
          <w:b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</w:rPr>
        <w:t>Revelation 14</w:t>
      </w:r>
    </w:p>
    <w:p w14:paraId="7034851F" w14:textId="77777777" w:rsidR="00092BD9" w:rsidRPr="008552B8" w:rsidRDefault="00092BD9" w:rsidP="00092BD9">
      <w:pPr>
        <w:rPr>
          <w:rFonts w:ascii="Calibri" w:hAnsi="Calibri" w:cs="Calibri"/>
          <w:bCs/>
          <w:color w:val="000000" w:themeColor="text1"/>
        </w:rPr>
      </w:pPr>
    </w:p>
    <w:p w14:paraId="057B0639" w14:textId="676D892E" w:rsidR="00092BD9" w:rsidRPr="008552B8" w:rsidRDefault="00092BD9" w:rsidP="00092BD9">
      <w:pPr>
        <w:rPr>
          <w:rFonts w:ascii="Calibri" w:hAnsi="Calibri" w:cs="Calibri"/>
          <w:b/>
          <w:color w:val="000000" w:themeColor="text1"/>
        </w:rPr>
      </w:pPr>
      <w:r w:rsidRPr="008552B8">
        <w:rPr>
          <w:rFonts w:ascii="Calibri" w:hAnsi="Calibri" w:cs="Calibri"/>
          <w:b/>
          <w:color w:val="000000" w:themeColor="text1"/>
        </w:rPr>
        <w:t>IV. THE FOURTH VISION - Vs. 9-12</w:t>
      </w:r>
    </w:p>
    <w:p w14:paraId="5BAA6849" w14:textId="77777777" w:rsidR="00092BD9" w:rsidRPr="008552B8" w:rsidRDefault="00092BD9" w:rsidP="00092BD9">
      <w:pPr>
        <w:rPr>
          <w:rFonts w:ascii="Calibri" w:hAnsi="Calibri" w:cs="Calibri"/>
          <w:bCs/>
          <w:color w:val="000000" w:themeColor="text1"/>
        </w:rPr>
      </w:pPr>
    </w:p>
    <w:p w14:paraId="23C10975" w14:textId="3493D087" w:rsidR="00092BD9" w:rsidRPr="008552B8" w:rsidRDefault="004D4AAD" w:rsidP="004D4AAD">
      <w:pPr>
        <w:pStyle w:val="bible"/>
        <w:numPr>
          <w:ilvl w:val="0"/>
          <w:numId w:val="1"/>
        </w:numPr>
        <w:shd w:val="clear" w:color="auto" w:fill="FFFFFF"/>
        <w:spacing w:before="96" w:beforeAutospacing="0" w:after="96" w:afterAutospacing="0"/>
        <w:ind w:right="30"/>
        <w:rPr>
          <w:rStyle w:val="highlight66149"/>
          <w:rFonts w:asciiTheme="minorHAnsi" w:hAnsiTheme="minorHAnsi" w:cstheme="minorHAnsi"/>
          <w:i/>
          <w:i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  <w:u w:val="single"/>
        </w:rPr>
        <w:t>____________________</w:t>
      </w:r>
      <w:r w:rsidR="00092BD9" w:rsidRPr="008552B8">
        <w:rPr>
          <w:rFonts w:ascii="Calibri" w:hAnsi="Calibri" w:cs="Calibri"/>
          <w:bCs/>
          <w:color w:val="000000" w:themeColor="text1"/>
        </w:rPr>
        <w:t xml:space="preserve"> God’s wrath - vs. 9-11</w:t>
      </w:r>
      <w:r w:rsidR="00BF0AD3" w:rsidRPr="008552B8">
        <w:rPr>
          <w:rFonts w:ascii="Calibri" w:hAnsi="Calibri" w:cs="Calibri"/>
          <w:bCs/>
          <w:color w:val="000000" w:themeColor="text1"/>
        </w:rPr>
        <w:t xml:space="preserve"> </w:t>
      </w:r>
    </w:p>
    <w:p w14:paraId="3486DB32" w14:textId="77777777" w:rsidR="004D4AAD" w:rsidRPr="008552B8" w:rsidRDefault="004D4AAD" w:rsidP="004D4AAD">
      <w:pPr>
        <w:pStyle w:val="bible"/>
        <w:shd w:val="clear" w:color="auto" w:fill="FFFFFF"/>
        <w:spacing w:before="96" w:beforeAutospacing="0" w:after="96" w:afterAutospacing="0"/>
        <w:ind w:left="390" w:right="30"/>
        <w:rPr>
          <w:rFonts w:ascii="Calibri" w:hAnsi="Calibri" w:cs="Calibri"/>
          <w:bCs/>
          <w:color w:val="000000" w:themeColor="text1"/>
        </w:rPr>
      </w:pPr>
    </w:p>
    <w:p w14:paraId="3F94A0AD" w14:textId="4F03FBBA" w:rsidR="00092BD9" w:rsidRPr="008552B8" w:rsidRDefault="00092BD9" w:rsidP="00BF0AD3">
      <w:pPr>
        <w:rPr>
          <w:rFonts w:ascii="Calibri" w:hAnsi="Calibri" w:cs="Calibri"/>
          <w:b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</w:rPr>
        <w:t>To worship the beast brings a twofold judgment:</w:t>
      </w:r>
    </w:p>
    <w:p w14:paraId="57968B74" w14:textId="77777777" w:rsidR="004D4AAD" w:rsidRPr="008552B8" w:rsidRDefault="004D4AAD" w:rsidP="00092BD9">
      <w:pPr>
        <w:ind w:left="1440"/>
        <w:rPr>
          <w:rFonts w:ascii="Calibri" w:hAnsi="Calibri" w:cs="Calibri"/>
          <w:bCs/>
          <w:color w:val="000000" w:themeColor="text1"/>
        </w:rPr>
      </w:pPr>
    </w:p>
    <w:p w14:paraId="43E4D827" w14:textId="78971892" w:rsidR="00092BD9" w:rsidRPr="008552B8" w:rsidRDefault="00092BD9" w:rsidP="00092BD9">
      <w:pPr>
        <w:ind w:left="1440"/>
        <w:rPr>
          <w:rFonts w:ascii="Calibri" w:hAnsi="Calibri" w:cs="Calibri"/>
          <w:b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</w:rPr>
        <w:t xml:space="preserve">a. The </w:t>
      </w:r>
      <w:r w:rsidR="004D4AAD" w:rsidRPr="008552B8">
        <w:rPr>
          <w:rFonts w:ascii="Calibri" w:hAnsi="Calibri" w:cs="Calibri"/>
          <w:bCs/>
          <w:color w:val="000000" w:themeColor="text1"/>
          <w:u w:val="single"/>
        </w:rPr>
        <w:t>_______________________________</w:t>
      </w:r>
      <w:r w:rsidRPr="008552B8">
        <w:rPr>
          <w:rFonts w:ascii="Calibri" w:hAnsi="Calibri" w:cs="Calibri"/>
          <w:bCs/>
          <w:color w:val="000000" w:themeColor="text1"/>
        </w:rPr>
        <w:t xml:space="preserve"> from an angry God.</w:t>
      </w:r>
    </w:p>
    <w:p w14:paraId="12DE688C" w14:textId="77777777" w:rsidR="004D4AAD" w:rsidRPr="008552B8" w:rsidRDefault="004D4AAD" w:rsidP="00092BD9">
      <w:pPr>
        <w:ind w:left="1440"/>
        <w:rPr>
          <w:rFonts w:ascii="Calibri" w:hAnsi="Calibri" w:cs="Calibri"/>
          <w:bCs/>
          <w:color w:val="000000" w:themeColor="text1"/>
        </w:rPr>
      </w:pPr>
    </w:p>
    <w:p w14:paraId="611A75B3" w14:textId="7DC81A40" w:rsidR="00092BD9" w:rsidRPr="008552B8" w:rsidRDefault="00092BD9" w:rsidP="00092BD9">
      <w:pPr>
        <w:ind w:left="1440"/>
        <w:rPr>
          <w:rFonts w:ascii="Calibri" w:hAnsi="Calibri" w:cs="Calibri"/>
          <w:b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</w:rPr>
        <w:t xml:space="preserve">b. The </w:t>
      </w:r>
      <w:r w:rsidR="004D4AAD" w:rsidRPr="008552B8">
        <w:rPr>
          <w:rFonts w:ascii="Calibri" w:hAnsi="Calibri" w:cs="Calibri"/>
          <w:bCs/>
          <w:color w:val="000000" w:themeColor="text1"/>
          <w:u w:val="single"/>
        </w:rPr>
        <w:t>_______________________________</w:t>
      </w:r>
      <w:r w:rsidRPr="008552B8">
        <w:rPr>
          <w:rFonts w:ascii="Calibri" w:hAnsi="Calibri" w:cs="Calibri"/>
          <w:bCs/>
          <w:color w:val="000000" w:themeColor="text1"/>
        </w:rPr>
        <w:t xml:space="preserve"> from an angry God - vs. 11.</w:t>
      </w:r>
    </w:p>
    <w:p w14:paraId="35065ED6" w14:textId="77777777" w:rsidR="00092BD9" w:rsidRPr="008552B8" w:rsidRDefault="00092BD9" w:rsidP="00092BD9">
      <w:pPr>
        <w:rPr>
          <w:rFonts w:ascii="Calibri" w:hAnsi="Calibri" w:cs="Calibri"/>
          <w:bCs/>
          <w:color w:val="000000" w:themeColor="text1"/>
        </w:rPr>
      </w:pPr>
    </w:p>
    <w:p w14:paraId="50711434" w14:textId="77777777" w:rsidR="00092BD9" w:rsidRPr="008552B8" w:rsidRDefault="00092BD9" w:rsidP="00092BD9">
      <w:pPr>
        <w:rPr>
          <w:rFonts w:ascii="Calibri" w:hAnsi="Calibri" w:cs="Calibri"/>
          <w:bCs/>
          <w:color w:val="000000" w:themeColor="text1"/>
        </w:rPr>
      </w:pPr>
      <w:r w:rsidRPr="008552B8">
        <w:rPr>
          <w:rFonts w:ascii="Calibri" w:hAnsi="Calibri" w:cs="Calibri"/>
          <w:b/>
          <w:color w:val="000000" w:themeColor="text1"/>
        </w:rPr>
        <w:t>V. THE FIFTH VISION</w:t>
      </w:r>
      <w:r w:rsidRPr="008552B8">
        <w:rPr>
          <w:rFonts w:ascii="Calibri" w:hAnsi="Calibri" w:cs="Calibri"/>
          <w:bCs/>
          <w:color w:val="000000" w:themeColor="text1"/>
        </w:rPr>
        <w:t xml:space="preserve"> - Vs. 12-13</w:t>
      </w:r>
    </w:p>
    <w:p w14:paraId="1D20EE47" w14:textId="77777777" w:rsidR="00092BD9" w:rsidRPr="008552B8" w:rsidRDefault="00092BD9" w:rsidP="00092BD9">
      <w:pPr>
        <w:rPr>
          <w:rFonts w:ascii="Calibri" w:hAnsi="Calibri" w:cs="Calibri"/>
          <w:bCs/>
          <w:color w:val="000000" w:themeColor="text1"/>
        </w:rPr>
      </w:pPr>
    </w:p>
    <w:p w14:paraId="1361D60A" w14:textId="00A3FC32" w:rsidR="00092BD9" w:rsidRPr="008552B8" w:rsidRDefault="00092BD9" w:rsidP="00092BD9">
      <w:pPr>
        <w:rPr>
          <w:rFonts w:cstheme="minorHAnsi"/>
          <w:bCs/>
          <w:i/>
          <w:i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</w:rPr>
        <w:t>A. Those who defy the beast - vs. 12</w:t>
      </w:r>
      <w:r w:rsidR="00BF0AD3" w:rsidRPr="008552B8">
        <w:rPr>
          <w:rFonts w:ascii="Calibri" w:hAnsi="Calibri" w:cs="Calibri"/>
          <w:bCs/>
          <w:color w:val="000000" w:themeColor="text1"/>
        </w:rPr>
        <w:t xml:space="preserve"> </w:t>
      </w:r>
    </w:p>
    <w:p w14:paraId="047D260D" w14:textId="77777777" w:rsidR="004D4AAD" w:rsidRPr="008552B8" w:rsidRDefault="004D4AAD" w:rsidP="00092BD9">
      <w:pPr>
        <w:ind w:left="720"/>
        <w:rPr>
          <w:rFonts w:ascii="Calibri" w:hAnsi="Calibri" w:cs="Calibri"/>
          <w:bCs/>
          <w:color w:val="000000" w:themeColor="text1"/>
        </w:rPr>
      </w:pPr>
    </w:p>
    <w:p w14:paraId="2B5CF29C" w14:textId="1E0B9C8D" w:rsidR="00092BD9" w:rsidRPr="008552B8" w:rsidRDefault="00092BD9" w:rsidP="00092BD9">
      <w:pPr>
        <w:ind w:left="720"/>
        <w:rPr>
          <w:rFonts w:ascii="Calibri" w:hAnsi="Calibri" w:cs="Calibri"/>
          <w:b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</w:rPr>
        <w:t xml:space="preserve">1. They will be </w:t>
      </w:r>
      <w:r w:rsidR="004D4AAD" w:rsidRPr="008552B8">
        <w:rPr>
          <w:rFonts w:ascii="Calibri" w:hAnsi="Calibri" w:cs="Calibri"/>
          <w:bCs/>
          <w:color w:val="000000" w:themeColor="text1"/>
          <w:u w:val="single"/>
        </w:rPr>
        <w:t>_________________________________</w:t>
      </w:r>
      <w:r w:rsidRPr="008552B8">
        <w:rPr>
          <w:rFonts w:ascii="Calibri" w:hAnsi="Calibri" w:cs="Calibri"/>
          <w:bCs/>
          <w:color w:val="000000" w:themeColor="text1"/>
        </w:rPr>
        <w:t>.</w:t>
      </w:r>
    </w:p>
    <w:p w14:paraId="0C3E21A8" w14:textId="77777777" w:rsidR="004D4AAD" w:rsidRPr="008552B8" w:rsidRDefault="004D4AAD" w:rsidP="00092BD9">
      <w:pPr>
        <w:ind w:left="720"/>
        <w:rPr>
          <w:rFonts w:ascii="Calibri" w:hAnsi="Calibri" w:cs="Calibri"/>
          <w:bCs/>
          <w:color w:val="000000" w:themeColor="text1"/>
        </w:rPr>
      </w:pPr>
    </w:p>
    <w:p w14:paraId="7E311B29" w14:textId="12199C45" w:rsidR="00092BD9" w:rsidRPr="008552B8" w:rsidRDefault="00092BD9" w:rsidP="004D4AAD">
      <w:pPr>
        <w:ind w:left="720"/>
        <w:rPr>
          <w:rFonts w:ascii="Calibri" w:hAnsi="Calibri" w:cs="Calibri"/>
          <w:b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</w:rPr>
        <w:t xml:space="preserve">2. They will be </w:t>
      </w:r>
      <w:r w:rsidR="004D4AAD" w:rsidRPr="008552B8">
        <w:rPr>
          <w:rFonts w:ascii="Calibri" w:hAnsi="Calibri" w:cs="Calibri"/>
          <w:bCs/>
          <w:color w:val="000000" w:themeColor="text1"/>
          <w:u w:val="single"/>
        </w:rPr>
        <w:t>_________________________________</w:t>
      </w:r>
      <w:r w:rsidRPr="008552B8">
        <w:rPr>
          <w:rFonts w:ascii="Calibri" w:hAnsi="Calibri" w:cs="Calibri"/>
          <w:bCs/>
          <w:color w:val="000000" w:themeColor="text1"/>
        </w:rPr>
        <w:t xml:space="preserve"> - vs. 13</w:t>
      </w:r>
      <w:r w:rsidR="00BF0AD3" w:rsidRPr="008552B8">
        <w:rPr>
          <w:rFonts w:ascii="Calibri" w:hAnsi="Calibri" w:cs="Calibri"/>
          <w:bCs/>
          <w:color w:val="000000" w:themeColor="text1"/>
        </w:rPr>
        <w:t xml:space="preserve"> </w:t>
      </w:r>
    </w:p>
    <w:p w14:paraId="3CEBFAFE" w14:textId="77777777" w:rsidR="00092BD9" w:rsidRPr="008552B8" w:rsidRDefault="00092BD9" w:rsidP="00092BD9">
      <w:pPr>
        <w:rPr>
          <w:rFonts w:ascii="Calibri" w:hAnsi="Calibri" w:cs="Calibri"/>
          <w:bCs/>
          <w:color w:val="000000" w:themeColor="text1"/>
        </w:rPr>
      </w:pPr>
    </w:p>
    <w:p w14:paraId="4408A8EE" w14:textId="77777777" w:rsidR="00092BD9" w:rsidRPr="008552B8" w:rsidRDefault="00092BD9" w:rsidP="00092BD9">
      <w:pPr>
        <w:rPr>
          <w:rFonts w:ascii="Calibri" w:hAnsi="Calibri" w:cs="Calibri"/>
          <w:bCs/>
          <w:color w:val="000000" w:themeColor="text1"/>
        </w:rPr>
      </w:pPr>
      <w:r w:rsidRPr="008552B8">
        <w:rPr>
          <w:rFonts w:ascii="Calibri" w:hAnsi="Calibri" w:cs="Calibri"/>
          <w:b/>
          <w:color w:val="000000" w:themeColor="text1"/>
        </w:rPr>
        <w:t>VI. THE SIXTH VISION</w:t>
      </w:r>
      <w:r w:rsidRPr="008552B8">
        <w:rPr>
          <w:rFonts w:ascii="Calibri" w:hAnsi="Calibri" w:cs="Calibri"/>
          <w:bCs/>
          <w:color w:val="000000" w:themeColor="text1"/>
        </w:rPr>
        <w:t xml:space="preserve"> - Vs. 14-16</w:t>
      </w:r>
    </w:p>
    <w:p w14:paraId="1B459751" w14:textId="77777777" w:rsidR="00092BD9" w:rsidRPr="008552B8" w:rsidRDefault="00092BD9" w:rsidP="00092BD9">
      <w:pPr>
        <w:rPr>
          <w:rFonts w:ascii="Calibri" w:hAnsi="Calibri" w:cs="Calibri"/>
          <w:bCs/>
          <w:color w:val="000000" w:themeColor="text1"/>
        </w:rPr>
      </w:pPr>
    </w:p>
    <w:p w14:paraId="57CAC4A2" w14:textId="5B58EC8B" w:rsidR="00092BD9" w:rsidRPr="008552B8" w:rsidRDefault="00092BD9" w:rsidP="00092BD9">
      <w:pPr>
        <w:rPr>
          <w:rFonts w:ascii="Calibri" w:hAnsi="Calibri" w:cs="Calibri"/>
          <w:b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</w:rPr>
        <w:t xml:space="preserve">A. A scene of </w:t>
      </w:r>
      <w:r w:rsidR="004D4AAD" w:rsidRPr="008552B8">
        <w:rPr>
          <w:rFonts w:ascii="Calibri" w:hAnsi="Calibri" w:cs="Calibri"/>
          <w:bCs/>
          <w:color w:val="000000" w:themeColor="text1"/>
          <w:u w:val="single"/>
        </w:rPr>
        <w:t>_______________________________________</w:t>
      </w:r>
      <w:r w:rsidRPr="008552B8">
        <w:rPr>
          <w:rFonts w:ascii="Calibri" w:hAnsi="Calibri" w:cs="Calibri"/>
          <w:bCs/>
          <w:color w:val="000000" w:themeColor="text1"/>
        </w:rPr>
        <w:t>.</w:t>
      </w:r>
    </w:p>
    <w:p w14:paraId="2BD5CF8A" w14:textId="77777777" w:rsidR="00092BD9" w:rsidRPr="008552B8" w:rsidRDefault="00092BD9" w:rsidP="00092BD9">
      <w:pPr>
        <w:rPr>
          <w:rFonts w:ascii="Calibri" w:hAnsi="Calibri" w:cs="Calibri"/>
          <w:bCs/>
          <w:color w:val="000000" w:themeColor="text1"/>
        </w:rPr>
      </w:pPr>
    </w:p>
    <w:p w14:paraId="4487A278" w14:textId="30B1C6DD" w:rsidR="004D4AAD" w:rsidRPr="008552B8" w:rsidRDefault="00092BD9" w:rsidP="004D4AAD">
      <w:pPr>
        <w:rPr>
          <w:rFonts w:ascii="Calibri" w:hAnsi="Calibri" w:cs="Calibri"/>
          <w:b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</w:rPr>
        <w:t xml:space="preserve">B. The reaper of the </w:t>
      </w:r>
      <w:r w:rsidR="004D4AAD" w:rsidRPr="008552B8">
        <w:rPr>
          <w:rFonts w:ascii="Calibri" w:hAnsi="Calibri" w:cs="Calibri"/>
          <w:bCs/>
          <w:color w:val="000000" w:themeColor="text1"/>
          <w:u w:val="single"/>
        </w:rPr>
        <w:t>_________________________________</w:t>
      </w:r>
      <w:r w:rsidRPr="008552B8">
        <w:rPr>
          <w:rFonts w:ascii="Calibri" w:hAnsi="Calibri" w:cs="Calibri"/>
          <w:bCs/>
          <w:color w:val="000000" w:themeColor="text1"/>
        </w:rPr>
        <w:t xml:space="preserve"> - vs. 14</w:t>
      </w:r>
      <w:r w:rsidR="00A535E8" w:rsidRPr="008552B8">
        <w:rPr>
          <w:rFonts w:ascii="Calibri" w:hAnsi="Calibri" w:cs="Calibri"/>
          <w:bCs/>
          <w:color w:val="000000" w:themeColor="text1"/>
        </w:rPr>
        <w:t xml:space="preserve"> </w:t>
      </w:r>
    </w:p>
    <w:p w14:paraId="256B58BF" w14:textId="2500D50E" w:rsidR="00092BD9" w:rsidRPr="008552B8" w:rsidRDefault="00092BD9" w:rsidP="004D4AAD">
      <w:pPr>
        <w:rPr>
          <w:rFonts w:ascii="Calibri" w:hAnsi="Calibri" w:cs="Calibri"/>
          <w:b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</w:rPr>
        <w:t>John 5:27</w:t>
      </w:r>
      <w:r w:rsidR="004D4AAD" w:rsidRPr="008552B8">
        <w:rPr>
          <w:rFonts w:ascii="Calibri" w:hAnsi="Calibri" w:cs="Calibri"/>
          <w:bCs/>
          <w:color w:val="000000" w:themeColor="text1"/>
        </w:rPr>
        <w:t xml:space="preserve">; </w:t>
      </w:r>
      <w:r w:rsidRPr="008552B8">
        <w:rPr>
          <w:rFonts w:ascii="Calibri" w:hAnsi="Calibri" w:cs="Calibri"/>
          <w:bCs/>
          <w:color w:val="000000" w:themeColor="text1"/>
        </w:rPr>
        <w:t>Matt</w:t>
      </w:r>
      <w:r w:rsidR="004D4AAD" w:rsidRPr="008552B8">
        <w:rPr>
          <w:rFonts w:ascii="Calibri" w:hAnsi="Calibri" w:cs="Calibri"/>
          <w:bCs/>
          <w:color w:val="000000" w:themeColor="text1"/>
        </w:rPr>
        <w:t>hew</w:t>
      </w:r>
      <w:r w:rsidRPr="008552B8">
        <w:rPr>
          <w:rFonts w:ascii="Calibri" w:hAnsi="Calibri" w:cs="Calibri"/>
          <w:bCs/>
          <w:color w:val="000000" w:themeColor="text1"/>
        </w:rPr>
        <w:t xml:space="preserve"> 13, </w:t>
      </w:r>
    </w:p>
    <w:p w14:paraId="2238501C" w14:textId="77777777" w:rsidR="00092BD9" w:rsidRPr="008552B8" w:rsidRDefault="00092BD9" w:rsidP="00092BD9">
      <w:pPr>
        <w:rPr>
          <w:rFonts w:ascii="Calibri" w:hAnsi="Calibri" w:cs="Calibri"/>
          <w:bCs/>
          <w:color w:val="000000" w:themeColor="text1"/>
        </w:rPr>
      </w:pPr>
    </w:p>
    <w:p w14:paraId="2D9FDB21" w14:textId="7B1AD140" w:rsidR="00092BD9" w:rsidRPr="008552B8" w:rsidRDefault="00092BD9" w:rsidP="004D4AAD">
      <w:pPr>
        <w:rPr>
          <w:rFonts w:ascii="Calibri" w:hAnsi="Calibri" w:cs="Calibri"/>
          <w:b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</w:rPr>
        <w:t xml:space="preserve">C. The </w:t>
      </w:r>
      <w:r w:rsidR="004D4AAD" w:rsidRPr="008552B8">
        <w:rPr>
          <w:rFonts w:ascii="Calibri" w:hAnsi="Calibri" w:cs="Calibri"/>
          <w:bCs/>
          <w:color w:val="000000" w:themeColor="text1"/>
          <w:u w:val="single"/>
        </w:rPr>
        <w:t>__________________________________</w:t>
      </w:r>
      <w:r w:rsidRPr="008552B8">
        <w:rPr>
          <w:rFonts w:ascii="Calibri" w:hAnsi="Calibri" w:cs="Calibri"/>
          <w:bCs/>
          <w:color w:val="000000" w:themeColor="text1"/>
        </w:rPr>
        <w:t xml:space="preserve"> of the harvest - vs. 15</w:t>
      </w:r>
      <w:r w:rsidR="00A535E8" w:rsidRPr="008552B8">
        <w:rPr>
          <w:rFonts w:ascii="Calibri" w:hAnsi="Calibri" w:cs="Calibri"/>
          <w:bCs/>
          <w:color w:val="000000" w:themeColor="text1"/>
        </w:rPr>
        <w:t xml:space="preserve"> </w:t>
      </w:r>
    </w:p>
    <w:p w14:paraId="68A65282" w14:textId="77777777" w:rsidR="00092BD9" w:rsidRPr="008552B8" w:rsidRDefault="00092BD9" w:rsidP="00092BD9">
      <w:pPr>
        <w:rPr>
          <w:rFonts w:ascii="Calibri" w:hAnsi="Calibri" w:cs="Calibri"/>
          <w:bCs/>
          <w:color w:val="000000" w:themeColor="text1"/>
        </w:rPr>
      </w:pPr>
    </w:p>
    <w:p w14:paraId="4FB8370B" w14:textId="06221041" w:rsidR="004D4AAD" w:rsidRPr="008552B8" w:rsidRDefault="00092BD9" w:rsidP="004D4AAD">
      <w:pPr>
        <w:rPr>
          <w:rFonts w:ascii="Calibri" w:hAnsi="Calibri" w:cs="Calibri"/>
          <w:b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</w:rPr>
        <w:t xml:space="preserve">D. The </w:t>
      </w:r>
      <w:r w:rsidR="004D4AAD" w:rsidRPr="008552B8">
        <w:rPr>
          <w:rFonts w:ascii="Calibri" w:hAnsi="Calibri" w:cs="Calibri"/>
          <w:bCs/>
          <w:color w:val="000000" w:themeColor="text1"/>
          <w:u w:val="single"/>
        </w:rPr>
        <w:t>__________________________________</w:t>
      </w:r>
      <w:r w:rsidRPr="008552B8">
        <w:rPr>
          <w:rFonts w:ascii="Calibri" w:hAnsi="Calibri" w:cs="Calibri"/>
          <w:bCs/>
          <w:color w:val="000000" w:themeColor="text1"/>
        </w:rPr>
        <w:t xml:space="preserve"> of the harvest - vs. 16</w:t>
      </w:r>
      <w:r w:rsidR="00DC52CE" w:rsidRPr="008552B8">
        <w:rPr>
          <w:rFonts w:ascii="Calibri" w:hAnsi="Calibri" w:cs="Calibri"/>
          <w:bCs/>
          <w:color w:val="000000" w:themeColor="text1"/>
        </w:rPr>
        <w:t xml:space="preserve"> </w:t>
      </w:r>
    </w:p>
    <w:p w14:paraId="3707DB3C" w14:textId="0A28413E" w:rsidR="00092BD9" w:rsidRPr="008552B8" w:rsidRDefault="00092BD9" w:rsidP="00092BD9">
      <w:pPr>
        <w:rPr>
          <w:rFonts w:ascii="Calibri" w:hAnsi="Calibri" w:cs="Calibri"/>
          <w:b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</w:rPr>
        <w:t>Matt</w:t>
      </w:r>
      <w:r w:rsidR="00DC52CE" w:rsidRPr="008552B8">
        <w:rPr>
          <w:rFonts w:ascii="Calibri" w:hAnsi="Calibri" w:cs="Calibri"/>
          <w:bCs/>
          <w:color w:val="000000" w:themeColor="text1"/>
        </w:rPr>
        <w:t>hew</w:t>
      </w:r>
      <w:r w:rsidRPr="008552B8">
        <w:rPr>
          <w:rFonts w:ascii="Calibri" w:hAnsi="Calibri" w:cs="Calibri"/>
          <w:bCs/>
          <w:color w:val="000000" w:themeColor="text1"/>
        </w:rPr>
        <w:t xml:space="preserve"> 13:41-42</w:t>
      </w:r>
    </w:p>
    <w:p w14:paraId="43725FD1" w14:textId="77777777" w:rsidR="00092BD9" w:rsidRPr="008552B8" w:rsidRDefault="00092BD9" w:rsidP="00092BD9">
      <w:pPr>
        <w:rPr>
          <w:rFonts w:ascii="Calibri" w:hAnsi="Calibri" w:cs="Calibri"/>
          <w:bCs/>
          <w:color w:val="000000" w:themeColor="text1"/>
        </w:rPr>
      </w:pPr>
    </w:p>
    <w:p w14:paraId="15D2B8A9" w14:textId="77777777" w:rsidR="00092BD9" w:rsidRPr="008552B8" w:rsidRDefault="00092BD9" w:rsidP="00092BD9">
      <w:pPr>
        <w:rPr>
          <w:rFonts w:ascii="Calibri" w:hAnsi="Calibri" w:cs="Calibri"/>
          <w:bCs/>
          <w:color w:val="000000" w:themeColor="text1"/>
        </w:rPr>
      </w:pPr>
      <w:r w:rsidRPr="008552B8">
        <w:rPr>
          <w:rFonts w:ascii="Calibri" w:hAnsi="Calibri" w:cs="Calibri"/>
          <w:b/>
          <w:color w:val="000000" w:themeColor="text1"/>
        </w:rPr>
        <w:t>VII. THE SEVENTH VISION</w:t>
      </w:r>
      <w:r w:rsidRPr="008552B8">
        <w:rPr>
          <w:rFonts w:ascii="Calibri" w:hAnsi="Calibri" w:cs="Calibri"/>
          <w:bCs/>
          <w:color w:val="000000" w:themeColor="text1"/>
        </w:rPr>
        <w:t xml:space="preserve"> - Vs. 17-20</w:t>
      </w:r>
    </w:p>
    <w:p w14:paraId="5002D5CE" w14:textId="77777777" w:rsidR="00092BD9" w:rsidRPr="008552B8" w:rsidRDefault="00092BD9" w:rsidP="00092BD9">
      <w:pPr>
        <w:rPr>
          <w:rFonts w:ascii="Calibri" w:hAnsi="Calibri" w:cs="Calibri"/>
          <w:bCs/>
          <w:color w:val="000000" w:themeColor="text1"/>
        </w:rPr>
      </w:pPr>
    </w:p>
    <w:p w14:paraId="54528DE8" w14:textId="77EDC2DE" w:rsidR="00DC52CE" w:rsidRPr="008552B8" w:rsidRDefault="00092BD9" w:rsidP="00DC52CE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Theme="minorHAnsi" w:hAnsiTheme="minorHAnsi" w:cstheme="minorHAnsi"/>
          <w:i/>
          <w:i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</w:rPr>
        <w:t xml:space="preserve">A. The judgment is </w:t>
      </w:r>
      <w:r w:rsidR="004D4AAD" w:rsidRPr="008552B8">
        <w:rPr>
          <w:rFonts w:ascii="Calibri" w:hAnsi="Calibri" w:cs="Calibri"/>
          <w:bCs/>
          <w:color w:val="000000" w:themeColor="text1"/>
          <w:u w:val="single"/>
        </w:rPr>
        <w:t>_________________________________</w:t>
      </w:r>
      <w:r w:rsidRPr="008552B8">
        <w:rPr>
          <w:rFonts w:ascii="Calibri" w:hAnsi="Calibri" w:cs="Calibri"/>
          <w:bCs/>
          <w:color w:val="000000" w:themeColor="text1"/>
        </w:rPr>
        <w:t xml:space="preserve"> - vs. 17-19</w:t>
      </w:r>
      <w:r w:rsidR="00DC52CE" w:rsidRPr="008552B8">
        <w:rPr>
          <w:rFonts w:ascii="Calibri" w:hAnsi="Calibri" w:cs="Calibri"/>
          <w:bCs/>
          <w:color w:val="000000" w:themeColor="text1"/>
        </w:rPr>
        <w:t xml:space="preserve"> </w:t>
      </w:r>
    </w:p>
    <w:p w14:paraId="3B14E56C" w14:textId="655A35BD" w:rsidR="00092BD9" w:rsidRPr="008552B8" w:rsidRDefault="00092BD9" w:rsidP="004D4AAD">
      <w:pPr>
        <w:rPr>
          <w:rFonts w:ascii="Calibri" w:hAnsi="Calibri" w:cs="Calibri"/>
          <w:b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</w:rPr>
        <w:t>Isaiah 63:1-6</w:t>
      </w:r>
      <w:r w:rsidR="004D4AAD" w:rsidRPr="008552B8">
        <w:rPr>
          <w:rFonts w:ascii="Calibri" w:hAnsi="Calibri" w:cs="Calibri"/>
          <w:bCs/>
          <w:color w:val="000000" w:themeColor="text1"/>
        </w:rPr>
        <w:t xml:space="preserve">; </w:t>
      </w:r>
      <w:r w:rsidR="00DC52CE" w:rsidRPr="008552B8">
        <w:rPr>
          <w:rFonts w:ascii="Calibri" w:hAnsi="Calibri" w:cs="Calibri"/>
          <w:bCs/>
          <w:color w:val="000000" w:themeColor="text1"/>
        </w:rPr>
        <w:t xml:space="preserve">Joel </w:t>
      </w:r>
      <w:r w:rsidRPr="008552B8">
        <w:rPr>
          <w:rFonts w:ascii="Calibri" w:hAnsi="Calibri" w:cs="Calibri"/>
          <w:bCs/>
          <w:color w:val="000000" w:themeColor="text1"/>
        </w:rPr>
        <w:t xml:space="preserve">3:13-14 </w:t>
      </w:r>
    </w:p>
    <w:p w14:paraId="7D547B0B" w14:textId="77777777" w:rsidR="004D4AAD" w:rsidRPr="008552B8" w:rsidRDefault="004D4AAD" w:rsidP="004D4AAD">
      <w:pPr>
        <w:rPr>
          <w:rFonts w:ascii="Calibri" w:hAnsi="Calibri" w:cs="Calibri"/>
          <w:bCs/>
          <w:color w:val="000000" w:themeColor="text1"/>
        </w:rPr>
      </w:pPr>
    </w:p>
    <w:p w14:paraId="2BB2301C" w14:textId="744B06E5" w:rsidR="00092BD9" w:rsidRPr="008552B8" w:rsidRDefault="00092BD9" w:rsidP="004D4AAD">
      <w:pPr>
        <w:rPr>
          <w:rFonts w:ascii="Calibri" w:hAnsi="Calibri" w:cs="Calibri"/>
          <w:b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</w:rPr>
        <w:t>There are three different vines described in scriptures:</w:t>
      </w:r>
    </w:p>
    <w:p w14:paraId="28A40677" w14:textId="77777777" w:rsidR="004D4AAD" w:rsidRPr="008552B8" w:rsidRDefault="004D4AAD" w:rsidP="00092BD9">
      <w:pPr>
        <w:ind w:left="1440"/>
        <w:rPr>
          <w:rFonts w:ascii="Calibri" w:hAnsi="Calibri" w:cs="Calibri"/>
          <w:bCs/>
          <w:color w:val="000000" w:themeColor="text1"/>
        </w:rPr>
      </w:pPr>
    </w:p>
    <w:p w14:paraId="6DEC6DC6" w14:textId="7A47FF9B" w:rsidR="00092BD9" w:rsidRPr="008552B8" w:rsidRDefault="00092BD9" w:rsidP="004D4AAD">
      <w:pPr>
        <w:pStyle w:val="ListParagraph"/>
        <w:numPr>
          <w:ilvl w:val="0"/>
          <w:numId w:val="2"/>
        </w:numPr>
        <w:rPr>
          <w:rFonts w:ascii="Calibri" w:hAnsi="Calibri" w:cs="Calibri"/>
          <w:b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</w:rPr>
        <w:t xml:space="preserve">Israel, the </w:t>
      </w:r>
      <w:r w:rsidR="004D4AAD" w:rsidRPr="008552B8">
        <w:rPr>
          <w:rFonts w:ascii="Calibri" w:hAnsi="Calibri" w:cs="Calibri"/>
          <w:bCs/>
          <w:color w:val="000000" w:themeColor="text1"/>
          <w:u w:val="single"/>
        </w:rPr>
        <w:softHyphen/>
      </w:r>
      <w:r w:rsidR="004D4AAD" w:rsidRPr="008552B8">
        <w:rPr>
          <w:rFonts w:ascii="Calibri" w:hAnsi="Calibri" w:cs="Calibri"/>
          <w:bCs/>
          <w:color w:val="000000" w:themeColor="text1"/>
          <w:u w:val="single"/>
        </w:rPr>
        <w:softHyphen/>
      </w:r>
      <w:r w:rsidR="004D4AAD" w:rsidRPr="008552B8">
        <w:rPr>
          <w:rFonts w:ascii="Calibri" w:hAnsi="Calibri" w:cs="Calibri"/>
          <w:bCs/>
          <w:color w:val="000000" w:themeColor="text1"/>
          <w:u w:val="single"/>
        </w:rPr>
        <w:softHyphen/>
      </w:r>
      <w:r w:rsidR="004D4AAD" w:rsidRPr="008552B8">
        <w:rPr>
          <w:rFonts w:ascii="Calibri" w:hAnsi="Calibri" w:cs="Calibri"/>
          <w:bCs/>
          <w:color w:val="000000" w:themeColor="text1"/>
          <w:u w:val="single"/>
        </w:rPr>
        <w:softHyphen/>
      </w:r>
      <w:r w:rsidR="004D4AAD" w:rsidRPr="008552B8">
        <w:rPr>
          <w:rFonts w:ascii="Calibri" w:hAnsi="Calibri" w:cs="Calibri"/>
          <w:bCs/>
          <w:color w:val="000000" w:themeColor="text1"/>
          <w:u w:val="single"/>
        </w:rPr>
        <w:softHyphen/>
      </w:r>
      <w:r w:rsidR="004D4AAD" w:rsidRPr="008552B8">
        <w:rPr>
          <w:rFonts w:ascii="Calibri" w:hAnsi="Calibri" w:cs="Calibri"/>
          <w:bCs/>
          <w:color w:val="000000" w:themeColor="text1"/>
          <w:u w:val="single"/>
        </w:rPr>
        <w:softHyphen/>
      </w:r>
      <w:r w:rsidR="004D4AAD" w:rsidRPr="008552B8">
        <w:rPr>
          <w:rFonts w:ascii="Calibri" w:hAnsi="Calibri" w:cs="Calibri"/>
          <w:bCs/>
          <w:color w:val="000000" w:themeColor="text1"/>
          <w:u w:val="single"/>
        </w:rPr>
        <w:softHyphen/>
      </w:r>
      <w:r w:rsidR="004D4AAD" w:rsidRPr="008552B8">
        <w:rPr>
          <w:rFonts w:ascii="Calibri" w:hAnsi="Calibri" w:cs="Calibri"/>
          <w:bCs/>
          <w:color w:val="000000" w:themeColor="text1"/>
          <w:u w:val="single"/>
        </w:rPr>
        <w:softHyphen/>
      </w:r>
      <w:r w:rsidR="004D4AAD" w:rsidRPr="008552B8">
        <w:rPr>
          <w:rFonts w:ascii="Calibri" w:hAnsi="Calibri" w:cs="Calibri"/>
          <w:bCs/>
          <w:color w:val="000000" w:themeColor="text1"/>
          <w:u w:val="single"/>
        </w:rPr>
        <w:softHyphen/>
      </w:r>
      <w:r w:rsidR="004D4AAD" w:rsidRPr="008552B8">
        <w:rPr>
          <w:rFonts w:ascii="Calibri" w:hAnsi="Calibri" w:cs="Calibri"/>
          <w:bCs/>
          <w:color w:val="000000" w:themeColor="text1"/>
          <w:u w:val="single"/>
        </w:rPr>
        <w:softHyphen/>
        <w:t>___________________________</w:t>
      </w:r>
      <w:r w:rsidRPr="008552B8">
        <w:rPr>
          <w:rFonts w:ascii="Calibri" w:hAnsi="Calibri" w:cs="Calibri"/>
          <w:bCs/>
          <w:color w:val="000000" w:themeColor="text1"/>
        </w:rPr>
        <w:t xml:space="preserve"> vine - Psa</w:t>
      </w:r>
      <w:r w:rsidR="004D4AAD" w:rsidRPr="008552B8">
        <w:rPr>
          <w:rFonts w:ascii="Calibri" w:hAnsi="Calibri" w:cs="Calibri"/>
          <w:bCs/>
          <w:color w:val="000000" w:themeColor="text1"/>
        </w:rPr>
        <w:t>lm</w:t>
      </w:r>
      <w:r w:rsidRPr="008552B8">
        <w:rPr>
          <w:rFonts w:ascii="Calibri" w:hAnsi="Calibri" w:cs="Calibri"/>
          <w:bCs/>
          <w:color w:val="000000" w:themeColor="text1"/>
        </w:rPr>
        <w:t xml:space="preserve"> 80; Isa</w:t>
      </w:r>
      <w:r w:rsidR="004D4AAD" w:rsidRPr="008552B8">
        <w:rPr>
          <w:rFonts w:ascii="Calibri" w:hAnsi="Calibri" w:cs="Calibri"/>
          <w:bCs/>
          <w:color w:val="000000" w:themeColor="text1"/>
        </w:rPr>
        <w:t>iah</w:t>
      </w:r>
      <w:r w:rsidRPr="008552B8">
        <w:rPr>
          <w:rFonts w:ascii="Calibri" w:hAnsi="Calibri" w:cs="Calibri"/>
          <w:bCs/>
          <w:color w:val="000000" w:themeColor="text1"/>
        </w:rPr>
        <w:t xml:space="preserve"> 5 Matt</w:t>
      </w:r>
      <w:r w:rsidR="004D4AAD" w:rsidRPr="008552B8">
        <w:rPr>
          <w:rFonts w:ascii="Calibri" w:hAnsi="Calibri" w:cs="Calibri"/>
          <w:bCs/>
          <w:color w:val="000000" w:themeColor="text1"/>
        </w:rPr>
        <w:t>hew</w:t>
      </w:r>
      <w:r w:rsidRPr="008552B8">
        <w:rPr>
          <w:rFonts w:ascii="Calibri" w:hAnsi="Calibri" w:cs="Calibri"/>
          <w:bCs/>
          <w:color w:val="000000" w:themeColor="text1"/>
        </w:rPr>
        <w:t xml:space="preserve"> 21</w:t>
      </w:r>
    </w:p>
    <w:p w14:paraId="5F3473B6" w14:textId="77777777" w:rsidR="004D4AAD" w:rsidRPr="008552B8" w:rsidRDefault="004D4AAD" w:rsidP="004D4AAD">
      <w:pPr>
        <w:ind w:left="1800"/>
        <w:rPr>
          <w:rFonts w:ascii="Calibri" w:hAnsi="Calibri" w:cs="Calibri"/>
          <w:bCs/>
          <w:color w:val="000000" w:themeColor="text1"/>
        </w:rPr>
      </w:pPr>
    </w:p>
    <w:p w14:paraId="223C2956" w14:textId="6563E734" w:rsidR="00092BD9" w:rsidRPr="008552B8" w:rsidRDefault="00092BD9" w:rsidP="00092BD9">
      <w:pPr>
        <w:ind w:left="1440"/>
        <w:rPr>
          <w:rFonts w:ascii="Calibri" w:hAnsi="Calibri" w:cs="Calibri"/>
          <w:b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</w:rPr>
        <w:t xml:space="preserve">b. Jesus, </w:t>
      </w:r>
      <w:r w:rsidR="004D4AAD" w:rsidRPr="008552B8">
        <w:rPr>
          <w:rFonts w:ascii="Calibri" w:hAnsi="Calibri" w:cs="Calibri"/>
          <w:bCs/>
          <w:color w:val="000000" w:themeColor="text1"/>
          <w:u w:val="single"/>
        </w:rPr>
        <w:t>________________________</w:t>
      </w:r>
      <w:r w:rsidRPr="008552B8">
        <w:rPr>
          <w:rFonts w:ascii="Calibri" w:hAnsi="Calibri" w:cs="Calibri"/>
          <w:bCs/>
          <w:color w:val="000000" w:themeColor="text1"/>
        </w:rPr>
        <w:t xml:space="preserve"> is the vine &amp; we are the branches -John 15.</w:t>
      </w:r>
    </w:p>
    <w:p w14:paraId="3AECE8B9" w14:textId="77777777" w:rsidR="004D4AAD" w:rsidRPr="008552B8" w:rsidRDefault="004D4AAD" w:rsidP="00092BD9">
      <w:pPr>
        <w:ind w:left="1440"/>
        <w:rPr>
          <w:rFonts w:ascii="Calibri" w:hAnsi="Calibri" w:cs="Calibri"/>
          <w:bCs/>
          <w:color w:val="000000" w:themeColor="text1"/>
        </w:rPr>
      </w:pPr>
    </w:p>
    <w:p w14:paraId="790A8B00" w14:textId="36AF81DB" w:rsidR="00092BD9" w:rsidRPr="008552B8" w:rsidRDefault="00092BD9" w:rsidP="00092BD9">
      <w:pPr>
        <w:ind w:left="1440"/>
        <w:rPr>
          <w:rFonts w:ascii="Calibri" w:hAnsi="Calibri" w:cs="Calibri"/>
          <w:b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</w:rPr>
        <w:t xml:space="preserve">c. The </w:t>
      </w:r>
      <w:r w:rsidR="004D4AAD" w:rsidRPr="008552B8">
        <w:rPr>
          <w:rFonts w:ascii="Calibri" w:hAnsi="Calibri" w:cs="Calibri"/>
          <w:bCs/>
          <w:color w:val="000000" w:themeColor="text1"/>
          <w:u w:val="single"/>
        </w:rPr>
        <w:t>______________________________</w:t>
      </w:r>
      <w:r w:rsidRPr="008552B8">
        <w:rPr>
          <w:rFonts w:ascii="Calibri" w:hAnsi="Calibri" w:cs="Calibri"/>
          <w:bCs/>
          <w:color w:val="000000" w:themeColor="text1"/>
        </w:rPr>
        <w:t xml:space="preserve"> system, the “</w:t>
      </w:r>
      <w:r w:rsidRPr="008552B8">
        <w:rPr>
          <w:rFonts w:ascii="Calibri" w:hAnsi="Calibri" w:cs="Calibri"/>
          <w:bCs/>
          <w:i/>
          <w:iCs/>
          <w:color w:val="000000" w:themeColor="text1"/>
        </w:rPr>
        <w:t>vine of the earth</w:t>
      </w:r>
      <w:r w:rsidRPr="008552B8">
        <w:rPr>
          <w:rFonts w:ascii="Calibri" w:hAnsi="Calibri" w:cs="Calibri"/>
          <w:bCs/>
          <w:color w:val="000000" w:themeColor="text1"/>
        </w:rPr>
        <w:t>” - vs. 18</w:t>
      </w:r>
      <w:r w:rsidR="004D4AAD" w:rsidRPr="008552B8">
        <w:rPr>
          <w:rFonts w:ascii="Calibri" w:hAnsi="Calibri" w:cs="Calibri"/>
          <w:bCs/>
          <w:color w:val="000000" w:themeColor="text1"/>
        </w:rPr>
        <w:t xml:space="preserve"> - </w:t>
      </w:r>
      <w:r w:rsidRPr="008552B8">
        <w:rPr>
          <w:rFonts w:ascii="Calibri" w:hAnsi="Calibri" w:cs="Calibri"/>
          <w:bCs/>
          <w:color w:val="000000" w:themeColor="text1"/>
        </w:rPr>
        <w:t>19.</w:t>
      </w:r>
    </w:p>
    <w:p w14:paraId="24837923" w14:textId="77777777" w:rsidR="00092BD9" w:rsidRPr="008552B8" w:rsidRDefault="00092BD9" w:rsidP="00092BD9">
      <w:pPr>
        <w:rPr>
          <w:rFonts w:ascii="Calibri" w:hAnsi="Calibri" w:cs="Calibri"/>
          <w:bCs/>
          <w:color w:val="000000" w:themeColor="text1"/>
        </w:rPr>
      </w:pPr>
    </w:p>
    <w:p w14:paraId="62CAEA30" w14:textId="21DAC92D" w:rsidR="00092BD9" w:rsidRPr="008552B8" w:rsidRDefault="00092BD9" w:rsidP="00092BD9">
      <w:pPr>
        <w:rPr>
          <w:rFonts w:cstheme="minorHAnsi"/>
          <w:bCs/>
          <w:i/>
          <w:i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</w:rPr>
        <w:lastRenderedPageBreak/>
        <w:t xml:space="preserve">B. The judgment is </w:t>
      </w:r>
      <w:r w:rsidR="004D4AAD" w:rsidRPr="008552B8">
        <w:rPr>
          <w:rFonts w:ascii="Calibri" w:hAnsi="Calibri" w:cs="Calibri"/>
          <w:bCs/>
          <w:color w:val="000000" w:themeColor="text1"/>
          <w:u w:val="single"/>
        </w:rPr>
        <w:t>____________________________________</w:t>
      </w:r>
      <w:r w:rsidRPr="008552B8">
        <w:rPr>
          <w:rFonts w:ascii="Calibri" w:hAnsi="Calibri" w:cs="Calibri"/>
          <w:bCs/>
          <w:color w:val="000000" w:themeColor="text1"/>
        </w:rPr>
        <w:t xml:space="preserve"> - vs. 20</w:t>
      </w:r>
      <w:r w:rsidR="00DC52CE" w:rsidRPr="008552B8">
        <w:rPr>
          <w:rFonts w:ascii="Calibri" w:hAnsi="Calibri" w:cs="Calibri"/>
          <w:bCs/>
          <w:color w:val="000000" w:themeColor="text1"/>
        </w:rPr>
        <w:t xml:space="preserve"> </w:t>
      </w:r>
    </w:p>
    <w:p w14:paraId="1D870F4D" w14:textId="27DF6312" w:rsidR="00092BD9" w:rsidRPr="008552B8" w:rsidRDefault="00092BD9" w:rsidP="00092BD9">
      <w:pPr>
        <w:ind w:left="720"/>
        <w:rPr>
          <w:rFonts w:ascii="Calibri" w:hAnsi="Calibri" w:cs="Calibri"/>
          <w:b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</w:rPr>
        <w:t xml:space="preserve">1. A </w:t>
      </w:r>
      <w:r w:rsidR="004D4AAD" w:rsidRPr="008552B8">
        <w:rPr>
          <w:rFonts w:ascii="Calibri" w:hAnsi="Calibri" w:cs="Calibri"/>
          <w:bCs/>
          <w:color w:val="000000" w:themeColor="text1"/>
          <w:u w:val="single"/>
        </w:rPr>
        <w:t>______________________________________</w:t>
      </w:r>
      <w:r w:rsidRPr="008552B8">
        <w:rPr>
          <w:rFonts w:ascii="Calibri" w:hAnsi="Calibri" w:cs="Calibri"/>
          <w:bCs/>
          <w:color w:val="000000" w:themeColor="text1"/>
        </w:rPr>
        <w:t xml:space="preserve"> of Armageddon.</w:t>
      </w:r>
    </w:p>
    <w:p w14:paraId="26118FAB" w14:textId="3FE86D33" w:rsidR="00092BD9" w:rsidRPr="008552B8" w:rsidRDefault="00092BD9" w:rsidP="004D4AAD">
      <w:pPr>
        <w:rPr>
          <w:rFonts w:ascii="Calibri" w:hAnsi="Calibri" w:cs="Calibri"/>
          <w:b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</w:rPr>
        <w:tab/>
      </w:r>
      <w:r w:rsidRPr="008552B8">
        <w:rPr>
          <w:rFonts w:ascii="Calibri" w:hAnsi="Calibri" w:cs="Calibri"/>
          <w:bCs/>
          <w:color w:val="000000" w:themeColor="text1"/>
        </w:rPr>
        <w:tab/>
      </w:r>
      <w:r w:rsidRPr="008552B8">
        <w:rPr>
          <w:rFonts w:ascii="Calibri" w:hAnsi="Calibri" w:cs="Calibri"/>
          <w:bCs/>
          <w:color w:val="000000" w:themeColor="text1"/>
        </w:rPr>
        <w:tab/>
      </w:r>
    </w:p>
    <w:p w14:paraId="0AC16B77" w14:textId="1DE05BDA" w:rsidR="00092BD9" w:rsidRPr="008552B8" w:rsidRDefault="00092BD9" w:rsidP="00092BD9">
      <w:pPr>
        <w:rPr>
          <w:rFonts w:ascii="Calibri" w:hAnsi="Calibri" w:cs="Calibri"/>
          <w:b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</w:rPr>
        <w:tab/>
        <w:t xml:space="preserve">2. Today, God is speaking in the language of </w:t>
      </w:r>
      <w:r w:rsidR="004D4AAD" w:rsidRPr="008552B8">
        <w:rPr>
          <w:rFonts w:ascii="Calibri" w:hAnsi="Calibri" w:cs="Calibri"/>
          <w:bCs/>
          <w:color w:val="000000" w:themeColor="text1"/>
          <w:u w:val="single"/>
        </w:rPr>
        <w:t>________________________</w:t>
      </w:r>
      <w:r w:rsidRPr="008552B8">
        <w:rPr>
          <w:rFonts w:ascii="Calibri" w:hAnsi="Calibri" w:cs="Calibri"/>
          <w:bCs/>
          <w:color w:val="000000" w:themeColor="text1"/>
        </w:rPr>
        <w:t>, but the world will not listen.</w:t>
      </w:r>
    </w:p>
    <w:p w14:paraId="112E7236" w14:textId="43308606" w:rsidR="00092BD9" w:rsidRPr="008552B8" w:rsidRDefault="00092BD9" w:rsidP="004D4AAD">
      <w:pPr>
        <w:rPr>
          <w:rFonts w:ascii="Calibri" w:hAnsi="Calibri" w:cs="Calibri"/>
          <w:bCs/>
          <w:color w:val="000000" w:themeColor="text1"/>
        </w:rPr>
      </w:pPr>
      <w:r w:rsidRPr="008552B8">
        <w:rPr>
          <w:rFonts w:ascii="Calibri" w:hAnsi="Calibri" w:cs="Calibri"/>
          <w:bCs/>
          <w:color w:val="000000" w:themeColor="text1"/>
        </w:rPr>
        <w:tab/>
      </w:r>
      <w:r w:rsidRPr="008552B8">
        <w:rPr>
          <w:rFonts w:ascii="Calibri" w:hAnsi="Calibri" w:cs="Calibri"/>
          <w:bCs/>
          <w:color w:val="000000" w:themeColor="text1"/>
        </w:rPr>
        <w:tab/>
      </w:r>
      <w:r w:rsidRPr="008552B8">
        <w:rPr>
          <w:rFonts w:ascii="Calibri" w:hAnsi="Calibri" w:cs="Calibri"/>
          <w:bCs/>
          <w:color w:val="000000" w:themeColor="text1"/>
        </w:rPr>
        <w:tab/>
      </w:r>
    </w:p>
    <w:p w14:paraId="3DE0485A" w14:textId="77777777" w:rsidR="00092BD9" w:rsidRPr="008552B8" w:rsidRDefault="00092BD9" w:rsidP="00092BD9">
      <w:pPr>
        <w:rPr>
          <w:rFonts w:ascii="Calibri" w:hAnsi="Calibri" w:cs="Calibri"/>
          <w:bCs/>
          <w:color w:val="000000" w:themeColor="text1"/>
        </w:rPr>
      </w:pPr>
    </w:p>
    <w:p w14:paraId="684128F1" w14:textId="77777777" w:rsidR="0035664A" w:rsidRPr="008552B8" w:rsidRDefault="00000000">
      <w:pPr>
        <w:rPr>
          <w:color w:val="000000" w:themeColor="text1"/>
        </w:rPr>
      </w:pPr>
    </w:p>
    <w:sectPr w:rsidR="0035664A" w:rsidRPr="008552B8" w:rsidSect="00072B2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8270F"/>
    <w:multiLevelType w:val="hybridMultilevel"/>
    <w:tmpl w:val="4260E80A"/>
    <w:lvl w:ilvl="0" w:tplc="599E71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DED4328"/>
    <w:multiLevelType w:val="hybridMultilevel"/>
    <w:tmpl w:val="01602A42"/>
    <w:lvl w:ilvl="0" w:tplc="26AC12C8">
      <w:start w:val="1"/>
      <w:numFmt w:val="upperLetter"/>
      <w:lvlText w:val="%1."/>
      <w:lvlJc w:val="left"/>
      <w:pPr>
        <w:ind w:left="390" w:hanging="360"/>
      </w:pPr>
      <w:rPr>
        <w:rFonts w:ascii="Calibri" w:hAnsi="Calibri" w:cs="Calibr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1874996927">
    <w:abstractNumId w:val="1"/>
  </w:num>
  <w:num w:numId="2" w16cid:durableId="200358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D9"/>
    <w:rsid w:val="00092BD9"/>
    <w:rsid w:val="001C71A6"/>
    <w:rsid w:val="002C3C12"/>
    <w:rsid w:val="00332773"/>
    <w:rsid w:val="00392BB1"/>
    <w:rsid w:val="003F4001"/>
    <w:rsid w:val="004023A2"/>
    <w:rsid w:val="004D4AAD"/>
    <w:rsid w:val="005A1BDE"/>
    <w:rsid w:val="006B0EA6"/>
    <w:rsid w:val="00853B14"/>
    <w:rsid w:val="008552B8"/>
    <w:rsid w:val="009516AB"/>
    <w:rsid w:val="00976338"/>
    <w:rsid w:val="00A0276B"/>
    <w:rsid w:val="00A535E8"/>
    <w:rsid w:val="00B9787B"/>
    <w:rsid w:val="00BE2573"/>
    <w:rsid w:val="00BF0AD3"/>
    <w:rsid w:val="00DA4072"/>
    <w:rsid w:val="00DC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BB0CD"/>
  <w15:chartTrackingRefBased/>
  <w15:docId w15:val="{DFF0096D-4068-B740-BC24-C067529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BF0A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6149">
    <w:name w:val="highlight_66_14_9"/>
    <w:basedOn w:val="DefaultParagraphFont"/>
    <w:rsid w:val="00BF0AD3"/>
  </w:style>
  <w:style w:type="character" w:customStyle="1" w:styleId="apple-converted-space">
    <w:name w:val="apple-converted-space"/>
    <w:basedOn w:val="DefaultParagraphFont"/>
    <w:rsid w:val="00BF0AD3"/>
  </w:style>
  <w:style w:type="character" w:customStyle="1" w:styleId="gra">
    <w:name w:val="gra"/>
    <w:basedOn w:val="DefaultParagraphFont"/>
    <w:rsid w:val="00BF0AD3"/>
  </w:style>
  <w:style w:type="character" w:styleId="Hyperlink">
    <w:name w:val="Hyperlink"/>
    <w:basedOn w:val="DefaultParagraphFont"/>
    <w:uiPriority w:val="99"/>
    <w:semiHidden/>
    <w:unhideWhenUsed/>
    <w:rsid w:val="00BF0AD3"/>
    <w:rPr>
      <w:color w:val="0000FF"/>
      <w:u w:val="single"/>
    </w:rPr>
  </w:style>
  <w:style w:type="character" w:customStyle="1" w:styleId="verse">
    <w:name w:val="verse"/>
    <w:basedOn w:val="DefaultParagraphFont"/>
    <w:rsid w:val="00BF0AD3"/>
  </w:style>
  <w:style w:type="character" w:customStyle="1" w:styleId="highlight661410">
    <w:name w:val="highlight_66_14_10"/>
    <w:basedOn w:val="DefaultParagraphFont"/>
    <w:rsid w:val="00BF0AD3"/>
  </w:style>
  <w:style w:type="character" w:customStyle="1" w:styleId="highlight661411">
    <w:name w:val="highlight_66_14_11"/>
    <w:basedOn w:val="DefaultParagraphFont"/>
    <w:rsid w:val="00BF0AD3"/>
  </w:style>
  <w:style w:type="character" w:customStyle="1" w:styleId="highlight661417">
    <w:name w:val="highlight_66_14_17"/>
    <w:basedOn w:val="DefaultParagraphFont"/>
    <w:rsid w:val="00DC52CE"/>
  </w:style>
  <w:style w:type="character" w:customStyle="1" w:styleId="highlight661418">
    <w:name w:val="highlight_66_14_18"/>
    <w:basedOn w:val="DefaultParagraphFont"/>
    <w:rsid w:val="00DC52CE"/>
  </w:style>
  <w:style w:type="character" w:customStyle="1" w:styleId="highlight661419">
    <w:name w:val="highlight_66_14_19"/>
    <w:basedOn w:val="DefaultParagraphFont"/>
    <w:rsid w:val="00DC52CE"/>
  </w:style>
  <w:style w:type="character" w:customStyle="1" w:styleId="red">
    <w:name w:val="red"/>
    <w:basedOn w:val="DefaultParagraphFont"/>
    <w:rsid w:val="00853B14"/>
  </w:style>
  <w:style w:type="paragraph" w:styleId="ListParagraph">
    <w:name w:val="List Paragraph"/>
    <w:basedOn w:val="Normal"/>
    <w:uiPriority w:val="34"/>
    <w:qFormat/>
    <w:rsid w:val="004D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Sutton</dc:creator>
  <cp:keywords/>
  <dc:description/>
  <cp:lastModifiedBy>Robert Sutton</cp:lastModifiedBy>
  <cp:revision>3</cp:revision>
  <cp:lastPrinted>2022-10-14T19:57:00Z</cp:lastPrinted>
  <dcterms:created xsi:type="dcterms:W3CDTF">2022-10-14T19:57:00Z</dcterms:created>
  <dcterms:modified xsi:type="dcterms:W3CDTF">2022-10-14T19:58:00Z</dcterms:modified>
</cp:coreProperties>
</file>